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270EC" w14:textId="3E72BDF0" w:rsidR="0084615A" w:rsidRPr="00BD52E0" w:rsidRDefault="0084615A" w:rsidP="0053723C">
      <w:pPr>
        <w:pStyle w:val="Footer"/>
        <w:jc w:val="center"/>
        <w:rPr>
          <w:rFonts w:ascii="Century Gothic" w:hAnsi="Century Gothic" w:cs="Arial"/>
          <w:color w:val="00B050"/>
          <w:sz w:val="20"/>
          <w:szCs w:val="20"/>
        </w:rPr>
      </w:pPr>
    </w:p>
    <w:p w14:paraId="52ED875D" w14:textId="7D6ED931" w:rsidR="000E17E3" w:rsidRDefault="000E17E3" w:rsidP="007A15C7">
      <w:pPr>
        <w:pStyle w:val="Footer"/>
        <w:jc w:val="right"/>
        <w:rPr>
          <w:rFonts w:ascii="Century Gothic" w:hAnsi="Century Gothic" w:cs="Arial"/>
          <w:color w:val="00B050"/>
          <w:sz w:val="20"/>
          <w:szCs w:val="20"/>
        </w:rPr>
      </w:pPr>
    </w:p>
    <w:p w14:paraId="208F27E9" w14:textId="2EFAD9E8" w:rsidR="000E17E3" w:rsidRDefault="000E17E3" w:rsidP="007A15C7">
      <w:pPr>
        <w:pStyle w:val="Footer"/>
        <w:jc w:val="right"/>
        <w:rPr>
          <w:rFonts w:ascii="Century Gothic" w:hAnsi="Century Gothic" w:cs="Arial"/>
          <w:color w:val="00B050"/>
          <w:sz w:val="20"/>
          <w:szCs w:val="20"/>
        </w:rPr>
      </w:pPr>
    </w:p>
    <w:p w14:paraId="286F5026" w14:textId="2BF5983E" w:rsidR="000E17E3" w:rsidRDefault="009E5853" w:rsidP="000E17E3">
      <w:pPr>
        <w:pStyle w:val="Footer"/>
        <w:jc w:val="right"/>
        <w:rPr>
          <w:rFonts w:ascii="Century Gothic" w:hAnsi="Century Gothic" w:cs="Arial"/>
          <w:color w:val="00B050"/>
          <w:sz w:val="20"/>
          <w:szCs w:val="20"/>
          <w:highlight w:val="black"/>
        </w:rPr>
      </w:pPr>
      <w:r w:rsidRPr="00661A4D">
        <w:rPr>
          <w:rFonts w:ascii="Century Gothic" w:hAnsi="Century Gothic" w:cs="Arial"/>
          <w:noProof/>
          <w:color w:val="00B050"/>
          <w:sz w:val="20"/>
          <w:szCs w:val="20"/>
          <w:highlight w:val="black"/>
        </w:rPr>
        <mc:AlternateContent>
          <mc:Choice Requires="wps">
            <w:drawing>
              <wp:anchor distT="45720" distB="45720" distL="114300" distR="114300" simplePos="0" relativeHeight="251611648" behindDoc="0" locked="0" layoutInCell="1" allowOverlap="1" wp14:anchorId="6A3E5C3A" wp14:editId="4442BE94">
                <wp:simplePos x="0" y="0"/>
                <wp:positionH relativeFrom="column">
                  <wp:posOffset>-152400</wp:posOffset>
                </wp:positionH>
                <wp:positionV relativeFrom="paragraph">
                  <wp:posOffset>143510</wp:posOffset>
                </wp:positionV>
                <wp:extent cx="2895600" cy="257175"/>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57175"/>
                        </a:xfrm>
                        <a:prstGeom prst="rect">
                          <a:avLst/>
                        </a:prstGeom>
                        <a:noFill/>
                        <a:ln w="9525">
                          <a:noFill/>
                          <a:miter lim="800000"/>
                          <a:headEnd/>
                          <a:tailEnd/>
                        </a:ln>
                      </wps:spPr>
                      <wps:txbx>
                        <w:txbxContent>
                          <w:p w14:paraId="45BE5D74" w14:textId="3E93AFF2" w:rsidR="008F2786" w:rsidRPr="00893D15" w:rsidRDefault="0062640E" w:rsidP="007A15C7">
                            <w:pPr>
                              <w:rPr>
                                <w:rFonts w:ascii="Century Gothic" w:hAnsi="Century Gothic"/>
                                <w:i/>
                                <w:iCs/>
                                <w:color w:val="5A5B5D"/>
                                <w:sz w:val="24"/>
                                <w:szCs w:val="24"/>
                              </w:rPr>
                            </w:pPr>
                            <w:r>
                              <w:rPr>
                                <w:rFonts w:ascii="Century Gothic" w:hAnsi="Century Gothic"/>
                                <w:i/>
                                <w:iCs/>
                                <w:color w:val="5A5B5D"/>
                                <w:sz w:val="24"/>
                                <w:szCs w:val="24"/>
                              </w:rPr>
                              <w:t>CYBER ADVISORY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3E5C3A" id="_x0000_t202" coordsize="21600,21600" o:spt="202" path="m,l,21600r21600,l21600,xe">
                <v:stroke joinstyle="miter"/>
                <v:path gradientshapeok="t" o:connecttype="rect"/>
              </v:shapetype>
              <v:shape id="Text Box 2" o:spid="_x0000_s1026" type="#_x0000_t202" style="position:absolute;left:0;text-align:left;margin-left:-12pt;margin-top:11.3pt;width:228pt;height:20.25pt;z-index:251611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KMl9wEAAM0DAAAOAAAAZHJzL2Uyb0RvYy54bWysU9Fu2yAUfZ+0f0C8L3asuEmsOFXXrtOk&#10;rpvU9QMIxjEacBmQ2NnX74LdNNreqvkBcX3h3HvOPWyuB63IUTgvwdR0PsspEYZDI82+ps8/7j+s&#10;KPGBmYYpMKKmJ+Hp9fb9u01vK1FAB6oRjiCI8VVva9qFYKss87wTmvkZWGEw2YLTLGDo9lnjWI/o&#10;WmVFnl9lPbjGOuDCe/x7NybpNuG3reDhW9t6EYiqKfYW0urSuotrtt2wau+Y7SSf2mBv6EIzabDo&#10;GeqOBUYOTv4DpSV34KENMw46g7aVXCQOyGae/8XmqWNWJC4ojrdnmfz/g+WPxyf73ZEwfIQBB5hI&#10;ePsA/KcnBm47ZvbixjnoO8EaLDyPkmW99dV0NUrtKx9Bdv1XaHDI7BAgAQ2t01EV5EkQHQdwOosu&#10;hkA4/ixW6/IqxxTHXFEu58sylWDVy23rfPgsQJO4qanDoSZ0dnzwIXbDqpcjsZiBe6lUGqwypK/p&#10;uizKdOEio2VA3ympa7rK4zc6IZL8ZJp0OTCpxj0WUGZiHYmOlMOwG/BgZL+D5oT8HYz+wveAmw7c&#10;b0p69FZN/a8Dc4IS9cWghuv5YhHNmIJFuSwwcJeZ3WWGGY5QNQ2UjNvbkAw8cr1BrVuZZHjtZOoV&#10;PZPUmfwdTXkZp1Ovr3D7BwAA//8DAFBLAwQUAAYACAAAACEAp4etFd0AAAAJAQAADwAAAGRycy9k&#10;b3ducmV2LnhtbEyPwU7DMBBE70j8g7VI3Fq7bohKyKZCIK4gClTi5sbbJCJeR7HbhL/HnOA4O6PZ&#10;N+V2dr040xg6zwirpQJBXHvbcYPw/va02IAI0bA1vWdC+KYA2+ryojSF9RO/0nkXG5FKOBQGoY1x&#10;KKQMdUvOhKUfiJN39KMzMcmxkXY0Uyp3vdRK5dKZjtOH1gz00FL9tTs5hI/n4+c+Uy/No7sZJj8r&#10;ye5WIl5fzfd3ICLN8S8Mv/gJHarEdPAntkH0CAudpS0RQescRApka50OB4R8vQJZlfL/guoHAAD/&#10;/wMAUEsBAi0AFAAGAAgAAAAhALaDOJL+AAAA4QEAABMAAAAAAAAAAAAAAAAAAAAAAFtDb250ZW50&#10;X1R5cGVzXS54bWxQSwECLQAUAAYACAAAACEAOP0h/9YAAACUAQAACwAAAAAAAAAAAAAAAAAvAQAA&#10;X3JlbHMvLnJlbHNQSwECLQAUAAYACAAAACEADuSjJfcBAADNAwAADgAAAAAAAAAAAAAAAAAuAgAA&#10;ZHJzL2Uyb0RvYy54bWxQSwECLQAUAAYACAAAACEAp4etFd0AAAAJAQAADwAAAAAAAAAAAAAAAABR&#10;BAAAZHJzL2Rvd25yZXYueG1sUEsFBgAAAAAEAAQA8wAAAFsFAAAAAA==&#10;" filled="f" stroked="f">
                <v:textbox>
                  <w:txbxContent>
                    <w:p w14:paraId="45BE5D74" w14:textId="3E93AFF2" w:rsidR="008F2786" w:rsidRPr="00893D15" w:rsidRDefault="0062640E" w:rsidP="007A15C7">
                      <w:pPr>
                        <w:rPr>
                          <w:rFonts w:ascii="Century Gothic" w:hAnsi="Century Gothic"/>
                          <w:i/>
                          <w:iCs/>
                          <w:color w:val="5A5B5D"/>
                          <w:sz w:val="24"/>
                          <w:szCs w:val="24"/>
                        </w:rPr>
                      </w:pPr>
                      <w:r>
                        <w:rPr>
                          <w:rFonts w:ascii="Century Gothic" w:hAnsi="Century Gothic"/>
                          <w:i/>
                          <w:iCs/>
                          <w:color w:val="5A5B5D"/>
                          <w:sz w:val="24"/>
                          <w:szCs w:val="24"/>
                        </w:rPr>
                        <w:t>CYBER ADVISORY</w:t>
                      </w:r>
                    </w:p>
                  </w:txbxContent>
                </v:textbox>
              </v:shape>
            </w:pict>
          </mc:Fallback>
        </mc:AlternateContent>
      </w:r>
    </w:p>
    <w:p w14:paraId="176DB65D" w14:textId="580AFE1D" w:rsidR="002F16EB" w:rsidRPr="008B3A05" w:rsidRDefault="000E17E3" w:rsidP="000E17E3">
      <w:pPr>
        <w:pStyle w:val="Footer"/>
        <w:jc w:val="right"/>
        <w:rPr>
          <w:rFonts w:ascii="Century Gothic" w:hAnsi="Century Gothic" w:cs="Arial"/>
          <w:color w:val="ED7D31" w:themeColor="accent2"/>
          <w:sz w:val="20"/>
          <w:szCs w:val="20"/>
        </w:rPr>
      </w:pPr>
      <w:r w:rsidRPr="00DA1B1B">
        <w:rPr>
          <w:rFonts w:ascii="Century Gothic" w:hAnsi="Century Gothic" w:cs="Segoe Print"/>
          <w:bCs/>
          <w:noProof/>
          <w:color w:val="FFFFFF" w:themeColor="background1"/>
          <w:sz w:val="20"/>
          <w:szCs w:val="20"/>
          <w:highlight w:val="black"/>
        </w:rPr>
        <mc:AlternateContent>
          <mc:Choice Requires="wps">
            <w:drawing>
              <wp:anchor distT="45720" distB="45720" distL="114300" distR="114300" simplePos="0" relativeHeight="251606528" behindDoc="0" locked="0" layoutInCell="1" allowOverlap="1" wp14:anchorId="67115D5C" wp14:editId="017B5F3C">
                <wp:simplePos x="0" y="0"/>
                <wp:positionH relativeFrom="column">
                  <wp:posOffset>4883509</wp:posOffset>
                </wp:positionH>
                <wp:positionV relativeFrom="paragraph">
                  <wp:posOffset>121285</wp:posOffset>
                </wp:positionV>
                <wp:extent cx="1193579" cy="254635"/>
                <wp:effectExtent l="0" t="0" r="0"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579" cy="254635"/>
                        </a:xfrm>
                        <a:prstGeom prst="rect">
                          <a:avLst/>
                        </a:prstGeom>
                        <a:noFill/>
                        <a:ln w="9525">
                          <a:noFill/>
                          <a:miter lim="800000"/>
                          <a:headEnd/>
                          <a:tailEnd/>
                        </a:ln>
                      </wps:spPr>
                      <wps:txbx>
                        <w:txbxContent>
                          <w:p w14:paraId="67EE573E" w14:textId="01FF5CD7" w:rsidR="008F2786" w:rsidRPr="00893D15" w:rsidRDefault="00E75A5A" w:rsidP="001437AA">
                            <w:pPr>
                              <w:ind w:left="-270"/>
                              <w:jc w:val="right"/>
                              <w:rPr>
                                <w:rFonts w:ascii="Century Gothic" w:hAnsi="Century Gothic" w:cstheme="minorHAnsi"/>
                              </w:rPr>
                            </w:pPr>
                            <w:r w:rsidRPr="00893D15">
                              <w:rPr>
                                <w:rFonts w:ascii="Century Gothic" w:hAnsi="Century Gothic" w:cstheme="minorHAnsi"/>
                                <w:bCs/>
                                <w:sz w:val="20"/>
                                <w:szCs w:val="20"/>
                              </w:rPr>
                              <w:t>0</w:t>
                            </w:r>
                            <w:r w:rsidR="007E1138">
                              <w:rPr>
                                <w:rFonts w:ascii="Century Gothic" w:hAnsi="Century Gothic" w:cstheme="minorHAnsi"/>
                                <w:bCs/>
                                <w:sz w:val="20"/>
                                <w:szCs w:val="20"/>
                              </w:rPr>
                              <w:t>5</w:t>
                            </w:r>
                            <w:r w:rsidR="001B7381" w:rsidRPr="00893D15">
                              <w:rPr>
                                <w:rFonts w:ascii="Century Gothic" w:hAnsi="Century Gothic" w:cstheme="minorHAnsi"/>
                                <w:bCs/>
                                <w:sz w:val="20"/>
                                <w:szCs w:val="20"/>
                              </w:rPr>
                              <w:t xml:space="preserve"> </w:t>
                            </w:r>
                            <w:r w:rsidR="007E1138">
                              <w:rPr>
                                <w:rFonts w:ascii="Century Gothic" w:hAnsi="Century Gothic" w:cstheme="minorHAnsi"/>
                                <w:bCs/>
                                <w:sz w:val="20"/>
                                <w:szCs w:val="20"/>
                              </w:rPr>
                              <w:t>March</w:t>
                            </w:r>
                            <w:r w:rsidR="00E1353C" w:rsidRPr="00893D15">
                              <w:rPr>
                                <w:rFonts w:ascii="Century Gothic" w:hAnsi="Century Gothic" w:cstheme="minorHAnsi"/>
                                <w:bCs/>
                                <w:sz w:val="20"/>
                                <w:szCs w:val="20"/>
                              </w:rPr>
                              <w:t xml:space="preserve"> </w:t>
                            </w:r>
                            <w:r w:rsidR="008F2786" w:rsidRPr="00893D15">
                              <w:rPr>
                                <w:rFonts w:ascii="Century Gothic" w:hAnsi="Century Gothic" w:cstheme="minorHAnsi"/>
                                <w:bCs/>
                                <w:sz w:val="20"/>
                                <w:szCs w:val="20"/>
                              </w:rPr>
                              <w:t>202</w:t>
                            </w:r>
                            <w:r w:rsidR="007E1138">
                              <w:rPr>
                                <w:rFonts w:ascii="Century Gothic" w:hAnsi="Century Gothic" w:cstheme="minorHAnsi"/>
                                <w:bCs/>
                                <w:sz w:val="20"/>
                                <w:szCs w:val="2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15D5C" id="_x0000_s1027" type="#_x0000_t202" style="position:absolute;left:0;text-align:left;margin-left:384.55pt;margin-top:9.55pt;width:94pt;height:20.05pt;z-index:251606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kEx+wEAANQDAAAOAAAAZHJzL2Uyb0RvYy54bWysU11v2yAUfZ+0/4B4X+y4cdtYcaquXadJ&#10;3YfU7QdgjGM04DIgsbNf3wt202h7m+YHxPWFc+8597C5GbUiB+G8BFPT5SKnRBgOrTS7mv74/vDu&#10;mhIfmGmZAiNqehSe3mzfvtkMthIF9KBa4QiCGF8NtqZ9CLbKMs97oZlfgBUGkx04zQKGbpe1jg2I&#10;rlVW5PllNoBrrQMuvMe/91OSbhN+1wkevnadF4GommJvIa0urU1cs+2GVTvHbC/53Ab7hy40kwaL&#10;nqDuWWBk7+RfUFpyBx66sOCgM+g6yUXigGyW+R9snnpmReKC4nh7ksn/P1j+5fBkvzkSxvcw4gAT&#10;CW8fgf/0xMBdz8xO3DoHQy9Yi4WXUbJssL6ar0apfeUjSDN8hhaHzPYBEtDYOR1VQZ4E0XEAx5Po&#10;YgyEx5LL9UV5taaEY64oV5cXZSrBqpfb1vnwUYAmcVNTh0NN6Ozw6EPshlUvR2IxAw9SqTRYZchQ&#10;03VZlOnCWUbLgL5TUtf0Oo/f5IRI8oNp0+XApJr2WECZmXUkOlEOYzMS2c6SRBEaaI8og4PJZvgs&#10;cNOD+03JgBarqf+1Z05Qoj4ZlHK9XK2iJ1OwKq8KDNx5pjnPMMMRqqaBkml7F5KPJ8q3KHknkxqv&#10;ncwto3WSSLPNozfP43Tq9TFunwEAAP//AwBQSwMEFAAGAAgAAAAhAFlLTFzdAAAACQEAAA8AAABk&#10;cnMvZG93bnJldi54bWxMj0FvwjAMhe+T9h8iT9ptJKAV1q4pQky7bhowJG6hMW21xqmaQLt/P3Ma&#10;J9t6T8/fy5eja8UF+9B40jCdKBBIpbcNVRp22/enFxAhGrKm9YQafjHAsri/y01m/UBfeNnESnAI&#10;hcxoqGPsMilDWaMzYeI7JNZOvncm8tlX0vZm4HDXyplSc+lMQ/yhNh2uayx/Nmen4fvjdNg/q8/q&#10;zSXd4EclyaVS68eHcfUKIuIY/81wxWd0KJjp6M9kg2g1LObplK0sXCcb0mTBy1FDks5AFrm8bVD8&#10;AQAA//8DAFBLAQItABQABgAIAAAAIQC2gziS/gAAAOEBAAATAAAAAAAAAAAAAAAAAAAAAABbQ29u&#10;dGVudF9UeXBlc10ueG1sUEsBAi0AFAAGAAgAAAAhADj9If/WAAAAlAEAAAsAAAAAAAAAAAAAAAAA&#10;LwEAAF9yZWxzLy5yZWxzUEsBAi0AFAAGAAgAAAAhALQ+QTH7AQAA1AMAAA4AAAAAAAAAAAAAAAAA&#10;LgIAAGRycy9lMm9Eb2MueG1sUEsBAi0AFAAGAAgAAAAhAFlLTFzdAAAACQEAAA8AAAAAAAAAAAAA&#10;AAAAVQQAAGRycy9kb3ducmV2LnhtbFBLBQYAAAAABAAEAPMAAABfBQAAAAA=&#10;" filled="f" stroked="f">
                <v:textbox>
                  <w:txbxContent>
                    <w:p w14:paraId="67EE573E" w14:textId="01FF5CD7" w:rsidR="008F2786" w:rsidRPr="00893D15" w:rsidRDefault="00E75A5A" w:rsidP="001437AA">
                      <w:pPr>
                        <w:ind w:left="-270"/>
                        <w:jc w:val="right"/>
                        <w:rPr>
                          <w:rFonts w:ascii="Century Gothic" w:hAnsi="Century Gothic" w:cstheme="minorHAnsi"/>
                        </w:rPr>
                      </w:pPr>
                      <w:r w:rsidRPr="00893D15">
                        <w:rPr>
                          <w:rFonts w:ascii="Century Gothic" w:hAnsi="Century Gothic" w:cstheme="minorHAnsi"/>
                          <w:bCs/>
                          <w:sz w:val="20"/>
                          <w:szCs w:val="20"/>
                        </w:rPr>
                        <w:t>0</w:t>
                      </w:r>
                      <w:r w:rsidR="007E1138">
                        <w:rPr>
                          <w:rFonts w:ascii="Century Gothic" w:hAnsi="Century Gothic" w:cstheme="minorHAnsi"/>
                          <w:bCs/>
                          <w:sz w:val="20"/>
                          <w:szCs w:val="20"/>
                        </w:rPr>
                        <w:t>5</w:t>
                      </w:r>
                      <w:r w:rsidR="001B7381" w:rsidRPr="00893D15">
                        <w:rPr>
                          <w:rFonts w:ascii="Century Gothic" w:hAnsi="Century Gothic" w:cstheme="minorHAnsi"/>
                          <w:bCs/>
                          <w:sz w:val="20"/>
                          <w:szCs w:val="20"/>
                        </w:rPr>
                        <w:t xml:space="preserve"> </w:t>
                      </w:r>
                      <w:r w:rsidR="007E1138">
                        <w:rPr>
                          <w:rFonts w:ascii="Century Gothic" w:hAnsi="Century Gothic" w:cstheme="minorHAnsi"/>
                          <w:bCs/>
                          <w:sz w:val="20"/>
                          <w:szCs w:val="20"/>
                        </w:rPr>
                        <w:t>March</w:t>
                      </w:r>
                      <w:r w:rsidR="00E1353C" w:rsidRPr="00893D15">
                        <w:rPr>
                          <w:rFonts w:ascii="Century Gothic" w:hAnsi="Century Gothic" w:cstheme="minorHAnsi"/>
                          <w:bCs/>
                          <w:sz w:val="20"/>
                          <w:szCs w:val="20"/>
                        </w:rPr>
                        <w:t xml:space="preserve"> </w:t>
                      </w:r>
                      <w:r w:rsidR="008F2786" w:rsidRPr="00893D15">
                        <w:rPr>
                          <w:rFonts w:ascii="Century Gothic" w:hAnsi="Century Gothic" w:cstheme="minorHAnsi"/>
                          <w:bCs/>
                          <w:sz w:val="20"/>
                          <w:szCs w:val="20"/>
                        </w:rPr>
                        <w:t>202</w:t>
                      </w:r>
                      <w:r w:rsidR="007E1138">
                        <w:rPr>
                          <w:rFonts w:ascii="Century Gothic" w:hAnsi="Century Gothic" w:cstheme="minorHAnsi"/>
                          <w:bCs/>
                          <w:sz w:val="20"/>
                          <w:szCs w:val="20"/>
                        </w:rPr>
                        <w:t>5</w:t>
                      </w:r>
                    </w:p>
                  </w:txbxContent>
                </v:textbox>
              </v:shape>
            </w:pict>
          </mc:Fallback>
        </mc:AlternateContent>
      </w:r>
      <w:proofErr w:type="gramStart"/>
      <w:r w:rsidR="00DA1B1B" w:rsidRPr="00DA1B1B">
        <w:rPr>
          <w:rFonts w:ascii="Century Gothic" w:hAnsi="Century Gothic" w:cs="Arial"/>
          <w:color w:val="FFFFFF" w:themeColor="background1"/>
          <w:sz w:val="20"/>
          <w:szCs w:val="20"/>
          <w:highlight w:val="black"/>
        </w:rPr>
        <w:t>TLP:CLEAR</w:t>
      </w:r>
      <w:proofErr w:type="gramEnd"/>
    </w:p>
    <w:p w14:paraId="05F59036" w14:textId="04DCA626" w:rsidR="002F16EB" w:rsidRDefault="002F16EB" w:rsidP="007A15C7">
      <w:pPr>
        <w:autoSpaceDE w:val="0"/>
        <w:autoSpaceDN w:val="0"/>
        <w:adjustRightInd w:val="0"/>
        <w:spacing w:before="100" w:after="100" w:line="240" w:lineRule="auto"/>
        <w:rPr>
          <w:rFonts w:cstheme="minorHAnsi"/>
          <w:b/>
          <w:bCs/>
          <w:sz w:val="28"/>
          <w:szCs w:val="28"/>
        </w:rPr>
      </w:pPr>
    </w:p>
    <w:p w14:paraId="395E19C5" w14:textId="5B4E7F0B" w:rsidR="004A0BB5" w:rsidRDefault="00A377A9" w:rsidP="004A0BB5">
      <w:pPr>
        <w:pBdr>
          <w:bottom w:val="single" w:sz="6" w:space="1" w:color="auto"/>
        </w:pBdr>
        <w:autoSpaceDE w:val="0"/>
        <w:autoSpaceDN w:val="0"/>
        <w:adjustRightInd w:val="0"/>
        <w:spacing w:before="100" w:after="100"/>
        <w:rPr>
          <w:rFonts w:ascii="Century Gothic" w:hAnsi="Century Gothic" w:cstheme="minorHAnsi"/>
          <w:b/>
          <w:bCs/>
          <w:sz w:val="28"/>
          <w:szCs w:val="28"/>
        </w:rPr>
      </w:pPr>
      <w:r>
        <w:rPr>
          <w:rFonts w:cstheme="minorHAnsi"/>
          <w:bCs/>
          <w:noProof/>
        </w:rPr>
        <mc:AlternateContent>
          <mc:Choice Requires="wps">
            <w:drawing>
              <wp:anchor distT="0" distB="0" distL="114300" distR="114300" simplePos="0" relativeHeight="251661312" behindDoc="0" locked="0" layoutInCell="1" allowOverlap="1" wp14:anchorId="79255C62" wp14:editId="3ED32CA0">
                <wp:simplePos x="0" y="0"/>
                <wp:positionH relativeFrom="column">
                  <wp:posOffset>2915285</wp:posOffset>
                </wp:positionH>
                <wp:positionV relativeFrom="paragraph">
                  <wp:posOffset>294005</wp:posOffset>
                </wp:positionV>
                <wp:extent cx="1468755" cy="255905"/>
                <wp:effectExtent l="38100" t="38100" r="74295" b="106045"/>
                <wp:wrapNone/>
                <wp:docPr id="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8755"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DDC8D7A" w14:textId="77777777" w:rsidR="0062640E" w:rsidRPr="008E0A77" w:rsidRDefault="0062640E" w:rsidP="0062640E">
                            <w:pPr>
                              <w:jc w:val="center"/>
                              <w:rPr>
                                <w:rFonts w:ascii="Century Gothic" w:hAnsi="Century Gothic"/>
                                <w:color w:val="000000" w:themeColor="text1"/>
                                <w:sz w:val="20"/>
                                <w:szCs w:val="20"/>
                              </w:rPr>
                            </w:pPr>
                            <w:r w:rsidRPr="008E0A77">
                              <w:rPr>
                                <w:rFonts w:ascii="Century Gothic" w:hAnsi="Century Gothic"/>
                                <w:color w:val="000000" w:themeColor="text1"/>
                                <w:sz w:val="20"/>
                                <w:szCs w:val="20"/>
                              </w:rPr>
                              <w:t>Authentication Bypass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9255C62" id="Rounded Rectangle 2" o:spid="_x0000_s1028" style="position:absolute;margin-left:229.55pt;margin-top:23.15pt;width:115.6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flwIAAK8FAAAOAAAAZHJzL2Uyb0RvYy54bWysVE1v3CAQvVfqf0DcG3s3cbJdxRulSVNV&#10;itooadUzBrymwUCBXXv/fYaPdbZN1ENVHywGZt7MewNzfjH2Em25dUKrGs+OSoy4opoJta7x9283&#10;7xYYOU8UI1IrXuMdd/hi9fbN+WCWfK47LRm3CECUWw6mxp33ZlkUjna8J+5IG67gsNW2Jx5Muy6Y&#10;JQOg97KYl+VpMWjLjNWUOwe71+kQryJ+23Lqv7at4x7JGkNtPv5t/DfhX6zOyXJtiekEzWWQf6ii&#10;J0JB0gnqmniCNla8gOoFtdrp1h9R3Re6bQXlkQOwmZV/sHnoiOGRC4jjzCST+3+w9Mv2wdzZULoz&#10;t5o+OlCkGIxbTifBcNlnbG0ffKFwNEYVd5OKfPSIwubs5HRxVlUYUTibV9X7sgoyF2S5jzbW+U9c&#10;9ygsamz1RrF7aFVUkGxvnY9SMqRID3eGsJ8Ytb2ExmyJRFUJX0bMzoC9x4xMtBTsRkgZDbturqRF&#10;EFrjj/PLDyfHOdgdukmFBqh9fgbYLzHCdeQTih9nLyGgBqlCJI/XLpPQG8/tQ8cG1MiNvSesxlW5&#10;gByIicD9eDFLBtzJkDtQQ0Su4TF5iZHV/ofwXbwIQeiAH5hOpTSS0MekmzQdSSxPIkzSPHtH/adi&#10;onVQZ2x46nHstt9JHlJJdc9bJBh0dZ5U+V0IQilXfpaOOsJ4yn/YofiSg3QxZwQMyC10Z8LOAK9j&#10;JxrZ/1nfKTi362/BiSlExMxa+Sm4F0rb15hJYJUzJ38o/0CasPRjM4I2QRrwDDuNZrs7iwYYJzV2&#10;vzbEcozkZwXvNcye/cLuF81+Yb280mlCEUU7DZeB+lSX0pcbr1vhQzXPSbIBUyHqmidYGDuHdvR6&#10;nrOrJwAAAP//AwBQSwMEFAAGAAgAAAAhAL4uB1TgAAAACQEAAA8AAABkcnMvZG93bnJldi54bWxM&#10;j01Lw0AQhu+C/2EZwUuxm2pd2phNkUIFQQ+NH+dpdpoEs7Mlu23jv3c86W2GeXnmeYvV6Ht1oiF2&#10;gS3Mphko4jq4jhsL72+bmwWomJAd9oHJwjdFWJWXFwXmLpx5S6cqNUogHHO00KZ0yLWOdUse4zQc&#10;iOW2D4PHJOvQaDfgWeC+17dZZrTHjuVDiwdat1R/VUcvlCes98+bresm5rV6mXz4dWU+rb2+Gh8f&#10;QCUa018YfvVFHUpx2oUju6h6C/P75UyiMpg7UBIwy2wOamdhYQzostD/G5Q/AAAA//8DAFBLAQIt&#10;ABQABgAIAAAAIQC2gziS/gAAAOEBAAATAAAAAAAAAAAAAAAAAAAAAABbQ29udGVudF9UeXBlc10u&#10;eG1sUEsBAi0AFAAGAAgAAAAhADj9If/WAAAAlAEAAAsAAAAAAAAAAAAAAAAALwEAAF9yZWxzLy5y&#10;ZWxzUEsBAi0AFAAGAAgAAAAhALN76V+XAgAArwUAAA4AAAAAAAAAAAAAAAAALgIAAGRycy9lMm9E&#10;b2MueG1sUEsBAi0AFAAGAAgAAAAhAL4uB1TgAAAACQEAAA8AAAAAAAAAAAAAAAAA8QQAAGRycy9k&#10;b3ducmV2LnhtbFBLBQYAAAAABAAEAPMAAAD+BQAAAAA=&#10;" fillcolor="#e2ab43" strokecolor="black [3213]" strokeweight="1pt">
                <v:stroke joinstyle="miter"/>
                <v:shadow on="t" color="black" opacity="26214f" origin="-.5,-.5" offset=".74836mm,.74836mm"/>
                <v:path arrowok="t"/>
                <v:textbox inset="0,0,0,0">
                  <w:txbxContent>
                    <w:p w14:paraId="3DDC8D7A" w14:textId="77777777" w:rsidR="0062640E" w:rsidRPr="008E0A77" w:rsidRDefault="0062640E" w:rsidP="0062640E">
                      <w:pPr>
                        <w:jc w:val="center"/>
                        <w:rPr>
                          <w:rFonts w:ascii="Century Gothic" w:hAnsi="Century Gothic"/>
                          <w:color w:val="000000" w:themeColor="text1"/>
                          <w:sz w:val="20"/>
                          <w:szCs w:val="20"/>
                        </w:rPr>
                      </w:pPr>
                      <w:r w:rsidRPr="008E0A77">
                        <w:rPr>
                          <w:rFonts w:ascii="Century Gothic" w:hAnsi="Century Gothic"/>
                          <w:color w:val="000000" w:themeColor="text1"/>
                          <w:sz w:val="20"/>
                          <w:szCs w:val="20"/>
                        </w:rPr>
                        <w:t>Authentication Bypass</w:t>
                      </w:r>
                    </w:p>
                  </w:txbxContent>
                </v:textbox>
              </v:roundrect>
            </w:pict>
          </mc:Fallback>
        </mc:AlternateContent>
      </w:r>
      <w:r w:rsidR="0062640E">
        <w:rPr>
          <w:rFonts w:cstheme="minorHAnsi"/>
          <w:bCs/>
          <w:noProof/>
        </w:rPr>
        <mc:AlternateContent>
          <mc:Choice Requires="wps">
            <w:drawing>
              <wp:anchor distT="0" distB="0" distL="114300" distR="114300" simplePos="0" relativeHeight="251662336" behindDoc="0" locked="0" layoutInCell="1" allowOverlap="1" wp14:anchorId="66F70545" wp14:editId="61B24788">
                <wp:simplePos x="0" y="0"/>
                <wp:positionH relativeFrom="column">
                  <wp:posOffset>4498340</wp:posOffset>
                </wp:positionH>
                <wp:positionV relativeFrom="paragraph">
                  <wp:posOffset>298450</wp:posOffset>
                </wp:positionV>
                <wp:extent cx="1408430" cy="255905"/>
                <wp:effectExtent l="38100" t="38100" r="77470" b="106045"/>
                <wp:wrapNone/>
                <wp:docPr id="7"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8430"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EDCF81E" w14:textId="77777777" w:rsidR="0062640E" w:rsidRPr="008E0A77" w:rsidRDefault="0062640E" w:rsidP="0062640E">
                            <w:pPr>
                              <w:jc w:val="center"/>
                              <w:rPr>
                                <w:rFonts w:ascii="Century Gothic" w:hAnsi="Century Gothic"/>
                                <w:color w:val="000000" w:themeColor="text1"/>
                                <w:sz w:val="20"/>
                                <w:szCs w:val="20"/>
                                <w:u w:val="single"/>
                              </w:rPr>
                            </w:pPr>
                            <w:r w:rsidRPr="008E0A77">
                              <w:rPr>
                                <w:rFonts w:ascii="Century Gothic" w:hAnsi="Century Gothic"/>
                                <w:color w:val="000000" w:themeColor="text1"/>
                                <w:sz w:val="20"/>
                                <w:szCs w:val="20"/>
                              </w:rPr>
                              <w:t>Critical Vulnerabilities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6F70545" id="_x0000_s1029" style="position:absolute;margin-left:354.2pt;margin-top:23.5pt;width:110.9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WelQIAAK8FAAAOAAAAZHJzL2Uyb0RvYy54bWysVNtu1DAQfUfiHyy/02RvsKw2W5WWIqQK&#10;qhbEs+PLxtSxg+3dZP++48umC614QOQh8tgzZ+acsWd9PrQK7bl10ugKT85KjLimhkm9rfD3b9dv&#10;lhg5TzQjymhe4QN3+Hzz+tW671Z8ahqjGLcIQLRb9V2FG++7VVE42vCWuDPTcQ2HwtiWeDDttmCW&#10;9IDeqmJalm+L3ljWWUO5c7B7lQ7xJuILwan/KoTjHqkKQ20+/m381+FfbNZktbWkayTNZZB/qKIl&#10;UkPSEeqKeIJ2Vj6DaiW1xhnhz6hpCyOEpDxyADaT8g829w3peOQC4rhulMn9P1j6ZX/f3dpQuutu&#10;DH1woEjRd241ngTDZZ9B2Db4QuFoiCoeRhX54BGFzcm8XM5nIDaFs+li8b5cBJkLsjpGd9b5T9y0&#10;KCwqbM1OsztoVVSQ7G+cj1IypEkLd4awnxiJVkFj9kShRQlfRszOgH3EjEyMkuxaKhUNu60vlUUQ&#10;WuGP04sP81kOdqduSqMeap++A+znGOE68hHFD5PnEFCD0iGSx2uXSZid5/a+YT2q1c7eEVbhRbmE&#10;HIjJwH22nCQD7mTIHaghorbwmLzCyBr/Q/omXoQgdMAPTMdSakXoQ9JNdQ1JLOcRJmmevaP+YzHR&#10;OqkzNjz1OHbbHxQPqZS+4wJJBl2dJlV+F4JQyrWfpKOGMJ7yn3YovuQgXcwZAQOygO6M2BngZexE&#10;I/s/6TsG53b9LTgxhYiY2Wg/BrdSG/sSMwWscubkD+WfSBOWfqgH0AZ6GDzDTm3Y4daiHsZJhd2v&#10;HbEcI/VZw3sNs+e4sMdFfVxYry5NmlBE08bAZaA+1aXNxc4bIX2o5ilJNmAqRF3zBAtj59SOXk9z&#10;dvMIAAD//wMAUEsDBBQABgAIAAAAIQAgdi9z4QAAAAkBAAAPAAAAZHJzL2Rvd25yZXYueG1sTI9N&#10;S8NAEIbvgv9hGcFLsbu2JYkxmyKFCoI9NH6cp9ltEszOhuy2jf/e8aTHYR6e932L9eR6cbZj6Dxp&#10;uJ8rEJZqbzpqNLy/be8yECEiGew9WQ3fNsC6vL4qMDf+Qnt7rmIjWEIhRw1tjEMuZahb6zDM/WCJ&#10;f0c/Oox8jo00I15Y7nq5UCqRDjvihBYHu2lt/VWdHFuesT6+bPemmyW76nX24TZV8qn17c309Agi&#10;2in+wfBbn6tDyZ0O/kQmiF5DqrIVoxpWKW9i4GGpFiAOGrJ0CbIs5P8F5Q8AAAD//wMAUEsBAi0A&#10;FAAGAAgAAAAhALaDOJL+AAAA4QEAABMAAAAAAAAAAAAAAAAAAAAAAFtDb250ZW50X1R5cGVzXS54&#10;bWxQSwECLQAUAAYACAAAACEAOP0h/9YAAACUAQAACwAAAAAAAAAAAAAAAAAvAQAAX3JlbHMvLnJl&#10;bHNQSwECLQAUAAYACAAAACEAAkhVnpUCAACvBQAADgAAAAAAAAAAAAAAAAAuAgAAZHJzL2Uyb0Rv&#10;Yy54bWxQSwECLQAUAAYACAAAACEAIHYvc+EAAAAJAQAADwAAAAAAAAAAAAAAAADvBAAAZHJzL2Rv&#10;d25yZXYueG1sUEsFBgAAAAAEAAQA8wAAAP0FAAAAAA==&#10;" fillcolor="#e2ab43" strokecolor="black [3213]" strokeweight="1pt">
                <v:stroke joinstyle="miter"/>
                <v:shadow on="t" color="black" opacity="26214f" origin="-.5,-.5" offset=".74836mm,.74836mm"/>
                <v:path arrowok="t"/>
                <v:textbox inset="0,0,0,0">
                  <w:txbxContent>
                    <w:p w14:paraId="2EDCF81E" w14:textId="77777777" w:rsidR="0062640E" w:rsidRPr="008E0A77" w:rsidRDefault="0062640E" w:rsidP="0062640E">
                      <w:pPr>
                        <w:jc w:val="center"/>
                        <w:rPr>
                          <w:rFonts w:ascii="Century Gothic" w:hAnsi="Century Gothic"/>
                          <w:color w:val="000000" w:themeColor="text1"/>
                          <w:sz w:val="20"/>
                          <w:szCs w:val="20"/>
                          <w:u w:val="single"/>
                        </w:rPr>
                      </w:pPr>
                      <w:r w:rsidRPr="008E0A77">
                        <w:rPr>
                          <w:rFonts w:ascii="Century Gothic" w:hAnsi="Century Gothic"/>
                          <w:color w:val="000000" w:themeColor="text1"/>
                          <w:sz w:val="20"/>
                          <w:szCs w:val="20"/>
                        </w:rPr>
                        <w:t>Critical Vulnerabilities</w:t>
                      </w:r>
                    </w:p>
                  </w:txbxContent>
                </v:textbox>
              </v:roundrect>
            </w:pict>
          </mc:Fallback>
        </mc:AlternateContent>
      </w:r>
      <w:r w:rsidR="0062640E">
        <w:rPr>
          <w:rFonts w:cstheme="minorHAnsi"/>
          <w:bCs/>
          <w:noProof/>
        </w:rPr>
        <mc:AlternateContent>
          <mc:Choice Requires="wps">
            <w:drawing>
              <wp:anchor distT="0" distB="0" distL="114300" distR="114300" simplePos="0" relativeHeight="251660288" behindDoc="0" locked="0" layoutInCell="1" allowOverlap="1" wp14:anchorId="2BF72F2F" wp14:editId="57812BEF">
                <wp:simplePos x="0" y="0"/>
                <wp:positionH relativeFrom="column">
                  <wp:posOffset>1421765</wp:posOffset>
                </wp:positionH>
                <wp:positionV relativeFrom="paragraph">
                  <wp:posOffset>296545</wp:posOffset>
                </wp:positionV>
                <wp:extent cx="1371211" cy="255905"/>
                <wp:effectExtent l="38100" t="38100" r="76835" b="106045"/>
                <wp:wrapNone/>
                <wp:docPr id="2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211"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64ED1F2" w14:textId="051F03EC" w:rsidR="0062640E" w:rsidRPr="008E0A77" w:rsidRDefault="00913DE1"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Remote Execution</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BF72F2F" id="_x0000_s1030" style="position:absolute;margin-left:111.95pt;margin-top:23.35pt;width:107.95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FHlgIAAK8FAAAOAAAAZHJzL2Uyb0RvYy54bWysVNtu1DAQfUfiHyy/01zapWXVbFVaipAq&#10;qFoQz44vG1PHDrZ3k/17xpdNF1rxgMhD5LFnzsw5Y8/5xdQrtOXWSaMbXB2VGHFNDZN63eBvX2/e&#10;nGHkPNGMKKN5g3fc4YvV61fn47DktemMYtwiANFuOQ4N7rwflkXhaMd74o7MwDUcCmN74sG064JZ&#10;MgJ6r4q6LN8Wo7FssIZy52D3Oh3iVcQXglP/RQjHPVINhtp8/Nv4b8O/WJ2T5dqSoZM0l0H+oYqe&#10;SA1JZ6hr4gnaWPkMqpfUGmeEP6KmL4wQkvLIAdhU5R9sHjoy8MgFxHHDLJP7f7D08/ZhuLOhdDfc&#10;GvroQJFiHNxyPgmGyz6TsH3whcLRFFXczSryySMKm9XxaVVXFUYUzurF4l25CDIXZLmPHqzzH7np&#10;UVg02JqNZvfQqqgg2d46H6VkSJMe7gxhPzASvYLGbIlCixK+jJidAXuPGZkYJdmNVCoadt1eKYsg&#10;tMEf6sv3J8c52B26KY1GqL0+BeznGOE68hnFT9VzCKhB6RDJ47XLJMzGc/vQsRG1amPvCWvwojyD&#10;HIjJwP34rEoG3MmQO1BDRK3hMXmFkTX+u/RdvAhB6IAfmM6ltIrQx6SbGjqSWJ5EmKR59o76z8VE&#10;66DO2PDU49htv1M8pFL6ngskGXS1Tqr8LgShlGtfpaOOMJ7yH3YovuQgXcwZAQOygO7M2BngZexE&#10;I/s/6TsH53b9LTgxhYiY2Wg/B/dSG/sSMwWscubkD+UfSBOWfmon0KbBJ8Ez7LSG7e4sGmGcNNj9&#10;3BDLMVKfNLzXMHv2C7tftPuF9erKpAlFNO0MXAbqU13aXG68EdKHap6SZAOmQtQ1T7Awdg7t6PU0&#10;Z1e/AAAA//8DAFBLAwQUAAYACAAAACEANGTGKeAAAAAJAQAADwAAAGRycy9kb3ducmV2LnhtbEyP&#10;TUvDQBCG74L/YRnBS7Eb05K2MZsihQqCHho/ztPsNAlmZ0N2++G/dzzpcZiH533fYn1xvTrRGDrP&#10;Bu6nCSji2tuOGwPvb9u7JagQkS32nsnANwVYl9dXBebWn3lHpyo2SiQccjTQxjjkWoe6JYdh6gdi&#10;+R386DDKOTbajngWuet1miSZdtixJLQ40Kal+qs6OrE8YX143u5sN8leq5fJh9tU2acxtzeXxwdQ&#10;kS7xD4bf+lIdSum090e2QfUG0nS2EtTAPFuAEmA+W8mWvYHlIgFdFvr/gvIHAAD//wMAUEsBAi0A&#10;FAAGAAgAAAAhALaDOJL+AAAA4QEAABMAAAAAAAAAAAAAAAAAAAAAAFtDb250ZW50X1R5cGVzXS54&#10;bWxQSwECLQAUAAYACAAAACEAOP0h/9YAAACUAQAACwAAAAAAAAAAAAAAAAAvAQAAX3JlbHMvLnJl&#10;bHNQSwECLQAUAAYACAAAACEAyj2BR5YCAACvBQAADgAAAAAAAAAAAAAAAAAuAgAAZHJzL2Uyb0Rv&#10;Yy54bWxQSwECLQAUAAYACAAAACEANGTGKeAAAAAJAQAADwAAAAAAAAAAAAAAAADwBAAAZHJzL2Rv&#10;d25yZXYueG1sUEsFBgAAAAAEAAQA8wAAAP0FAAAAAA==&#10;" fillcolor="#e2ab43" strokecolor="black [3213]" strokeweight="1pt">
                <v:stroke joinstyle="miter"/>
                <v:shadow on="t" color="black" opacity="26214f" origin="-.5,-.5" offset=".74836mm,.74836mm"/>
                <v:path arrowok="t"/>
                <v:textbox inset="0,0,0,0">
                  <w:txbxContent>
                    <w:p w14:paraId="664ED1F2" w14:textId="051F03EC" w:rsidR="0062640E" w:rsidRPr="008E0A77" w:rsidRDefault="00913DE1"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Remote Execution</w:t>
                      </w:r>
                    </w:p>
                  </w:txbxContent>
                </v:textbox>
              </v:roundrect>
            </w:pict>
          </mc:Fallback>
        </mc:AlternateContent>
      </w:r>
      <w:r w:rsidR="0062640E">
        <w:rPr>
          <w:rFonts w:cstheme="minorHAnsi"/>
          <w:bCs/>
          <w:noProof/>
        </w:rPr>
        <mc:AlternateContent>
          <mc:Choice Requires="wps">
            <w:drawing>
              <wp:anchor distT="0" distB="0" distL="114300" distR="114300" simplePos="0" relativeHeight="251659264" behindDoc="0" locked="0" layoutInCell="1" allowOverlap="1" wp14:anchorId="412FB88C" wp14:editId="20312CDB">
                <wp:simplePos x="0" y="0"/>
                <wp:positionH relativeFrom="column">
                  <wp:posOffset>-66675</wp:posOffset>
                </wp:positionH>
                <wp:positionV relativeFrom="paragraph">
                  <wp:posOffset>296545</wp:posOffset>
                </wp:positionV>
                <wp:extent cx="1299380" cy="255905"/>
                <wp:effectExtent l="38100" t="38100" r="72390" b="106045"/>
                <wp:wrapNone/>
                <wp:docPr id="2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9380"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1146B4" w14:textId="33B43199" w:rsidR="0062640E" w:rsidRPr="008E0A77" w:rsidRDefault="00F1685F" w:rsidP="0062640E">
                            <w:pPr>
                              <w:jc w:val="center"/>
                              <w:rPr>
                                <w:rFonts w:ascii="Century Gothic" w:hAnsi="Century Gothic"/>
                                <w:color w:val="000000" w:themeColor="text1"/>
                                <w:sz w:val="20"/>
                                <w:szCs w:val="20"/>
                              </w:rPr>
                            </w:pPr>
                            <w:r>
                              <w:rPr>
                                <w:rFonts w:ascii="Century Gothic" w:hAnsi="Century Gothic"/>
                                <w:color w:val="000000" w:themeColor="text1"/>
                                <w:kern w:val="24"/>
                                <w:sz w:val="20"/>
                                <w:szCs w:val="20"/>
                              </w:rPr>
                              <w:t>Cisco</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12FB88C" id="_x0000_s1031" style="position:absolute;margin-left:-5.25pt;margin-top:23.35pt;width:102.3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rBmlQIAAK8FAAAOAAAAZHJzL2Uyb0RvYy54bWysVE1vEzEQvSPxHyzf6W7SBtKom6q0FCFV&#10;UDUgzl5/ZE299mI72c2/Z/yRTSAVB8QeVh575s28N/ZcXQ+tQltunTS6wpOzEiOuqWFSryv87ev9&#10;mzlGzhPNiDKaV3jHHb5evn511XcLPjWNUYxbBCDaLfquwo333aIoHG14S9yZ6biGQ2FsSzyYdl0w&#10;S3pAb1UxLcu3RW8s66yh3DnYvUuHeBnxheDUfxHCcY9UhaE2H/82/uvwL5ZXZLG2pGskzWWQf6ii&#10;JVJD0hHqjniCNlaeQLWSWuOM8GfUtIURQlIeOQCbSfkHm1VDOh65gDiuG2Vy/w+Wft6uukcbSnfd&#10;g6HPDhQp+s4txpNguOwzCNsGXygcDVHF3agiHzyisDmZXl6ez0FsCmfT2eyynAWZC7LYR3fW+Y/c&#10;tCgsKmzNRrMnaFVUkGwfnI9SMqRJC3eGsB8YiVZBY7ZEoVkJX0bMzoC9x4xMjJLsXioVDbuub5VF&#10;EFrhD9Ob9xfnOdgduymN+lD7O8A+xQjXkY8ofpicQkANSodIHq9dJmE2nttVw3pUq419IqzCs3IO&#10;ORCTgfv5fJIMuJMhd6CGiFrDY/IKI2v8d+mbeBGC0AE/MB1LqRWhz0k31TUksbyIMEnz7B31H4uJ&#10;1lGdseGpx7Hbfqd4SKX0ExdIMujqNKnyuxCEUq79JB01hPGU/7hD8SUH6WLOCBiQBXRnxM4AL2Mn&#10;Gtn/oO8YnNv1t+DEFCJiZqP9GNxKbexLzBSwypmTP5R/JE1Y+qEeQBtoaPAMO7Vhu0eLehgnFXY/&#10;N8RyjNQnDe81zJ79wu4X9X5hvbo1aUIRTRsDl4H6VJc2NxtvhPShmkOSbMBUiLrmCRbGzrEdvQ5z&#10;dvkLAAD//wMAUEsDBBQABgAIAAAAIQCAbiWu3wAAAAkBAAAPAAAAZHJzL2Rvd25yZXYueG1sTI/B&#10;SsNAEEDvgv+wjOCltLuRmtaYTZFCBUEPjbbnaXaaBLOzIbtt49+7PelxmMebN/lqtJ040+BbxxqS&#10;mQJBXDnTcq3h63MzXYLwAdlg55g0/JCHVXF7k2Nm3IW3dC5DLaKEfYYamhD6TEpfNWTRz1xPHHdH&#10;N1gMcRxqaQa8RLnt5INSqbTYcrzQYE/rhqrv8mSj5RWr49tma9pJ+lG+T3Z2XaZ7re/vxpdnEIHG&#10;8AfDNT+mQxGbDu7ExotOwzRRjxHVME8XIK7A0zwBcdCwXCiQRS7/f1D8AgAA//8DAFBLAQItABQA&#10;BgAIAAAAIQC2gziS/gAAAOEBAAATAAAAAAAAAAAAAAAAAAAAAABbQ29udGVudF9UeXBlc10ueG1s&#10;UEsBAi0AFAAGAAgAAAAhADj9If/WAAAAlAEAAAsAAAAAAAAAAAAAAAAALwEAAF9yZWxzLy5yZWxz&#10;UEsBAi0AFAAGAAgAAAAhALHasGaVAgAArwUAAA4AAAAAAAAAAAAAAAAALgIAAGRycy9lMm9Eb2Mu&#10;eG1sUEsBAi0AFAAGAAgAAAAhAIBuJa7fAAAACQEAAA8AAAAAAAAAAAAAAAAA7wQAAGRycy9kb3du&#10;cmV2LnhtbFBLBQYAAAAABAAEAPMAAAD7BQAAAAA=&#10;" fillcolor="#e2ab43" strokecolor="black [3213]" strokeweight="1pt">
                <v:stroke joinstyle="miter"/>
                <v:shadow on="t" color="black" opacity="26214f" origin="-.5,-.5" offset=".74836mm,.74836mm"/>
                <v:path arrowok="t"/>
                <v:textbox inset="0,0,0,0">
                  <w:txbxContent>
                    <w:p w14:paraId="001146B4" w14:textId="33B43199" w:rsidR="0062640E" w:rsidRPr="008E0A77" w:rsidRDefault="00F1685F" w:rsidP="0062640E">
                      <w:pPr>
                        <w:jc w:val="center"/>
                        <w:rPr>
                          <w:rFonts w:ascii="Century Gothic" w:hAnsi="Century Gothic"/>
                          <w:color w:val="000000" w:themeColor="text1"/>
                          <w:sz w:val="20"/>
                          <w:szCs w:val="20"/>
                        </w:rPr>
                      </w:pPr>
                      <w:r>
                        <w:rPr>
                          <w:rFonts w:ascii="Century Gothic" w:hAnsi="Century Gothic"/>
                          <w:color w:val="000000" w:themeColor="text1"/>
                          <w:kern w:val="24"/>
                          <w:sz w:val="20"/>
                          <w:szCs w:val="20"/>
                        </w:rPr>
                        <w:t>Cisco</w:t>
                      </w:r>
                    </w:p>
                  </w:txbxContent>
                </v:textbox>
              </v:roundrect>
            </w:pict>
          </mc:Fallback>
        </mc:AlternateContent>
      </w:r>
      <w:r w:rsidR="00F1685F">
        <w:rPr>
          <w:rFonts w:ascii="Century Gothic" w:hAnsi="Century Gothic" w:cstheme="minorHAnsi"/>
          <w:b/>
          <w:bCs/>
          <w:sz w:val="28"/>
          <w:szCs w:val="28"/>
        </w:rPr>
        <w:t>Chained Vulnerabilities Exploit Cisco VPN Routers</w:t>
      </w:r>
    </w:p>
    <w:p w14:paraId="3CC581CC" w14:textId="20A849D0" w:rsidR="0062640E" w:rsidRPr="00893D15" w:rsidRDefault="0062640E" w:rsidP="004A0BB5">
      <w:pPr>
        <w:pBdr>
          <w:bottom w:val="single" w:sz="6" w:space="1" w:color="auto"/>
        </w:pBdr>
        <w:autoSpaceDE w:val="0"/>
        <w:autoSpaceDN w:val="0"/>
        <w:adjustRightInd w:val="0"/>
        <w:spacing w:before="100" w:after="100"/>
        <w:rPr>
          <w:rFonts w:ascii="Century Gothic" w:hAnsi="Century Gothic" w:cstheme="minorHAnsi"/>
          <w:b/>
          <w:bCs/>
          <w:sz w:val="28"/>
          <w:szCs w:val="28"/>
        </w:rPr>
      </w:pPr>
    </w:p>
    <w:p w14:paraId="023C6D63" w14:textId="77777777" w:rsidR="00F871D9" w:rsidRPr="00F871D9" w:rsidRDefault="00F871D9" w:rsidP="00F871D9">
      <w:pPr>
        <w:pBdr>
          <w:bottom w:val="single" w:sz="12" w:space="1" w:color="auto"/>
        </w:pBdr>
        <w:spacing w:after="240" w:line="240" w:lineRule="auto"/>
        <w:rPr>
          <w:rFonts w:ascii="Century Gothic" w:hAnsi="Century Gothic"/>
        </w:rPr>
      </w:pPr>
      <w:bookmarkStart w:id="0" w:name="_Hlk45274247"/>
    </w:p>
    <w:p w14:paraId="633D1BC5" w14:textId="77777777" w:rsidR="00F871D9" w:rsidRPr="00F871D9" w:rsidRDefault="00F871D9" w:rsidP="00F871D9">
      <w:pPr>
        <w:pBdr>
          <w:bottom w:val="single" w:sz="12" w:space="1" w:color="auto"/>
        </w:pBdr>
        <w:spacing w:after="240" w:line="240" w:lineRule="auto"/>
        <w:rPr>
          <w:rFonts w:ascii="Century Gothic" w:hAnsi="Century Gothic"/>
        </w:rPr>
      </w:pPr>
      <w:r w:rsidRPr="00F871D9">
        <w:rPr>
          <w:rFonts w:ascii="Century Gothic" w:hAnsi="Century Gothic"/>
        </w:rPr>
        <w:t xml:space="preserve"> </w:t>
      </w:r>
      <w:r w:rsidRPr="00F871D9">
        <w:rPr>
          <w:rFonts w:ascii="Century Gothic" w:hAnsi="Century Gothic"/>
          <w:i/>
          <w:iCs/>
        </w:rPr>
        <w:t xml:space="preserve">CYBER ADVISORY </w:t>
      </w:r>
    </w:p>
    <w:p w14:paraId="7EB48198" w14:textId="5397555A" w:rsidR="00F871D9" w:rsidRPr="00F871D9" w:rsidRDefault="00F871D9" w:rsidP="00F871D9">
      <w:pPr>
        <w:pBdr>
          <w:bottom w:val="single" w:sz="12" w:space="1" w:color="auto"/>
        </w:pBdr>
        <w:spacing w:after="240" w:line="240" w:lineRule="auto"/>
        <w:rPr>
          <w:rFonts w:ascii="Century Gothic" w:hAnsi="Century Gothic"/>
        </w:rPr>
      </w:pPr>
      <w:r w:rsidRPr="00F871D9">
        <w:rPr>
          <w:rFonts w:ascii="Century Gothic" w:hAnsi="Century Gothic"/>
        </w:rPr>
        <w:t>The California Cybersecurity Integration Center (Cal-CSIC) has identified ongoing exploitation of chained vulnerabilities</w:t>
      </w:r>
      <w:r w:rsidR="00757C4E">
        <w:rPr>
          <w:rFonts w:ascii="Century Gothic" w:hAnsi="Century Gothic"/>
        </w:rPr>
        <w:t xml:space="preserve">, </w:t>
      </w:r>
      <w:r w:rsidR="00757C4E" w:rsidRPr="00F871D9">
        <w:rPr>
          <w:rFonts w:ascii="Century Gothic" w:hAnsi="Century Gothic"/>
        </w:rPr>
        <w:t>CVE-</w:t>
      </w:r>
      <w:r w:rsidR="00757C4E">
        <w:rPr>
          <w:rFonts w:ascii="Century Gothic" w:hAnsi="Century Gothic"/>
        </w:rPr>
        <w:t>2023-20118</w:t>
      </w:r>
      <w:r w:rsidR="00757C4E" w:rsidRPr="0023193F">
        <w:rPr>
          <w:rFonts w:ascii="Century Gothic" w:hAnsi="Century Gothic"/>
          <w:vertAlign w:val="superscript"/>
        </w:rPr>
        <w:t>1</w:t>
      </w:r>
      <w:r w:rsidR="00757C4E">
        <w:rPr>
          <w:rFonts w:ascii="Century Gothic" w:hAnsi="Century Gothic"/>
        </w:rPr>
        <w:t xml:space="preserve"> and CVE-2023-</w:t>
      </w:r>
      <w:proofErr w:type="gramStart"/>
      <w:r w:rsidR="00757C4E">
        <w:rPr>
          <w:rFonts w:ascii="Century Gothic" w:hAnsi="Century Gothic"/>
        </w:rPr>
        <w:t>20025</w:t>
      </w:r>
      <w:r w:rsidR="00757C4E" w:rsidRPr="0023193F">
        <w:rPr>
          <w:rFonts w:ascii="Century Gothic" w:hAnsi="Century Gothic"/>
          <w:vertAlign w:val="superscript"/>
        </w:rPr>
        <w:t>2</w:t>
      </w:r>
      <w:r w:rsidRPr="00F871D9">
        <w:rPr>
          <w:rFonts w:ascii="Century Gothic" w:hAnsi="Century Gothic"/>
        </w:rPr>
        <w:t xml:space="preserve"> </w:t>
      </w:r>
      <w:r w:rsidR="00757C4E">
        <w:rPr>
          <w:rFonts w:ascii="Century Gothic" w:hAnsi="Century Gothic"/>
        </w:rPr>
        <w:t>,</w:t>
      </w:r>
      <w:proofErr w:type="gramEnd"/>
      <w:r w:rsidR="00757C4E">
        <w:rPr>
          <w:rFonts w:ascii="Century Gothic" w:hAnsi="Century Gothic"/>
        </w:rPr>
        <w:t xml:space="preserve"> </w:t>
      </w:r>
      <w:r w:rsidRPr="00F871D9">
        <w:rPr>
          <w:rFonts w:ascii="Century Gothic" w:hAnsi="Century Gothic"/>
        </w:rPr>
        <w:t xml:space="preserve">in </w:t>
      </w:r>
      <w:r w:rsidR="0092495A">
        <w:rPr>
          <w:rFonts w:ascii="Century Gothic" w:hAnsi="Century Gothic"/>
        </w:rPr>
        <w:t>Cisco VPN routers</w:t>
      </w:r>
      <w:r w:rsidR="00757C4E">
        <w:rPr>
          <w:rFonts w:ascii="Century Gothic" w:hAnsi="Century Gothic"/>
        </w:rPr>
        <w:t>.</w:t>
      </w:r>
      <w:r w:rsidR="0092495A">
        <w:rPr>
          <w:rFonts w:ascii="Century Gothic" w:hAnsi="Century Gothic"/>
        </w:rPr>
        <w:t xml:space="preserve"> </w:t>
      </w:r>
      <w:r w:rsidR="00757C4E">
        <w:rPr>
          <w:rFonts w:ascii="Century Gothic" w:hAnsi="Century Gothic"/>
        </w:rPr>
        <w:t xml:space="preserve"> </w:t>
      </w:r>
      <w:r w:rsidR="00790D91">
        <w:rPr>
          <w:rFonts w:ascii="Century Gothic" w:hAnsi="Century Gothic"/>
        </w:rPr>
        <w:t xml:space="preserve">These vulnerabilities affect models </w:t>
      </w:r>
      <w:r w:rsidR="0092495A" w:rsidRPr="0092495A">
        <w:rPr>
          <w:rFonts w:ascii="Century Gothic" w:hAnsi="Century Gothic"/>
        </w:rPr>
        <w:t>RV 016, RV 042, RV 042G, RV082, RV 320 and RV 325</w:t>
      </w:r>
      <w:r w:rsidRPr="00F871D9">
        <w:rPr>
          <w:rFonts w:ascii="Century Gothic" w:hAnsi="Century Gothic"/>
        </w:rPr>
        <w:t xml:space="preserve">. </w:t>
      </w:r>
      <w:r w:rsidR="00913B4E">
        <w:rPr>
          <w:rFonts w:ascii="Century Gothic" w:hAnsi="Century Gothic"/>
        </w:rPr>
        <w:t xml:space="preserve">Cisco VPN routers allow remote network access </w:t>
      </w:r>
      <w:r w:rsidR="00790D91">
        <w:rPr>
          <w:rFonts w:ascii="Century Gothic" w:hAnsi="Century Gothic"/>
        </w:rPr>
        <w:t>to internal network functions</w:t>
      </w:r>
      <w:r w:rsidRPr="00F871D9">
        <w:rPr>
          <w:rFonts w:ascii="Century Gothic" w:hAnsi="Century Gothic"/>
        </w:rPr>
        <w:t>. The most significant vulnerability, CVE-20</w:t>
      </w:r>
      <w:r w:rsidR="00790D91">
        <w:rPr>
          <w:rFonts w:ascii="Century Gothic" w:hAnsi="Century Gothic"/>
        </w:rPr>
        <w:t>23</w:t>
      </w:r>
      <w:r w:rsidRPr="00F871D9">
        <w:rPr>
          <w:rFonts w:ascii="Century Gothic" w:hAnsi="Century Gothic"/>
        </w:rPr>
        <w:t>-</w:t>
      </w:r>
      <w:r w:rsidR="00790D91">
        <w:rPr>
          <w:rFonts w:ascii="Century Gothic" w:hAnsi="Century Gothic"/>
        </w:rPr>
        <w:t>20025</w:t>
      </w:r>
      <w:r w:rsidR="00757C4E">
        <w:rPr>
          <w:rFonts w:ascii="Century Gothic" w:hAnsi="Century Gothic"/>
        </w:rPr>
        <w:t>, which</w:t>
      </w:r>
      <w:r w:rsidRPr="00F871D9">
        <w:rPr>
          <w:rFonts w:ascii="Century Gothic" w:hAnsi="Century Gothic"/>
        </w:rPr>
        <w:t xml:space="preserve"> has a CVSS 3.1 score of 9.</w:t>
      </w:r>
      <w:r w:rsidR="00790D91">
        <w:rPr>
          <w:rFonts w:ascii="Century Gothic" w:hAnsi="Century Gothic"/>
        </w:rPr>
        <w:t>8</w:t>
      </w:r>
      <w:r w:rsidR="00757C4E">
        <w:rPr>
          <w:rFonts w:ascii="Century Gothic" w:hAnsi="Century Gothic"/>
        </w:rPr>
        <w:t xml:space="preserve">, </w:t>
      </w:r>
      <w:r w:rsidR="00790D91">
        <w:rPr>
          <w:rFonts w:ascii="Century Gothic" w:hAnsi="Century Gothic"/>
        </w:rPr>
        <w:t xml:space="preserve">allows an attacker to bypass authentication and gain root-level access.  </w:t>
      </w:r>
      <w:r w:rsidR="00943463">
        <w:rPr>
          <w:rFonts w:ascii="Century Gothic" w:hAnsi="Century Gothic"/>
        </w:rPr>
        <w:t xml:space="preserve">In 2023, Cisco published </w:t>
      </w:r>
      <w:r w:rsidR="00943463">
        <w:rPr>
          <w:rFonts w:ascii="Century Gothic" w:hAnsi="Century Gothic"/>
        </w:rPr>
        <w:t xml:space="preserve">an </w:t>
      </w:r>
      <w:r w:rsidR="00943463">
        <w:rPr>
          <w:rFonts w:ascii="Century Gothic" w:hAnsi="Century Gothic"/>
        </w:rPr>
        <w:t>advisor</w:t>
      </w:r>
      <w:r w:rsidR="00943463">
        <w:rPr>
          <w:rFonts w:ascii="Century Gothic" w:hAnsi="Century Gothic"/>
        </w:rPr>
        <w:t xml:space="preserve">y </w:t>
      </w:r>
      <w:r w:rsidR="00943463">
        <w:rPr>
          <w:rFonts w:ascii="Century Gothic" w:hAnsi="Century Gothic"/>
        </w:rPr>
        <w:t xml:space="preserve">that exploitation code was available for </w:t>
      </w:r>
      <w:r w:rsidR="00943463">
        <w:rPr>
          <w:rFonts w:ascii="Century Gothic" w:hAnsi="Century Gothic"/>
        </w:rPr>
        <w:t>this vulnerability</w:t>
      </w:r>
      <w:r w:rsidR="00943463">
        <w:rPr>
          <w:rFonts w:ascii="Century Gothic" w:hAnsi="Century Gothic"/>
        </w:rPr>
        <w:t>.</w:t>
      </w:r>
      <w:r w:rsidR="00943463">
        <w:rPr>
          <w:rFonts w:ascii="Century Gothic" w:hAnsi="Century Gothic"/>
        </w:rPr>
        <w:t xml:space="preserve">  </w:t>
      </w:r>
      <w:r w:rsidR="00790D91">
        <w:rPr>
          <w:rFonts w:ascii="Century Gothic" w:hAnsi="Century Gothic"/>
        </w:rPr>
        <w:t>CVE-2023-20118 has a CVS 3.1 score of 6.5</w:t>
      </w:r>
      <w:r w:rsidR="00AF2F99">
        <w:rPr>
          <w:rFonts w:ascii="Century Gothic" w:hAnsi="Century Gothic"/>
        </w:rPr>
        <w:t xml:space="preserve"> and </w:t>
      </w:r>
      <w:r w:rsidR="00790D91">
        <w:rPr>
          <w:rFonts w:ascii="Century Gothic" w:hAnsi="Century Gothic"/>
        </w:rPr>
        <w:t xml:space="preserve">allows remote code </w:t>
      </w:r>
      <w:proofErr w:type="gramStart"/>
      <w:r w:rsidR="00790D91">
        <w:rPr>
          <w:rFonts w:ascii="Century Gothic" w:hAnsi="Century Gothic"/>
        </w:rPr>
        <w:t>execution, but</w:t>
      </w:r>
      <w:proofErr w:type="gramEnd"/>
      <w:r w:rsidR="00790D91">
        <w:rPr>
          <w:rFonts w:ascii="Century Gothic" w:hAnsi="Century Gothic"/>
        </w:rPr>
        <w:t xml:space="preserve"> requires administrator credentials.</w:t>
      </w:r>
    </w:p>
    <w:p w14:paraId="23730C99" w14:textId="26F7C6FB" w:rsidR="001B26CF" w:rsidRDefault="00F871D9" w:rsidP="00F871D9">
      <w:pPr>
        <w:pBdr>
          <w:bottom w:val="single" w:sz="12" w:space="1" w:color="auto"/>
        </w:pBdr>
        <w:spacing w:after="240" w:line="240" w:lineRule="auto"/>
        <w:rPr>
          <w:rFonts w:ascii="Century Gothic" w:hAnsi="Century Gothic"/>
        </w:rPr>
      </w:pPr>
      <w:r w:rsidRPr="00F871D9">
        <w:rPr>
          <w:rFonts w:ascii="Century Gothic" w:hAnsi="Century Gothic"/>
        </w:rPr>
        <w:t>Successful exploitation of these chained vulnerabilities could allow</w:t>
      </w:r>
      <w:r w:rsidR="00913DE1">
        <w:rPr>
          <w:rFonts w:ascii="Century Gothic" w:hAnsi="Century Gothic"/>
        </w:rPr>
        <w:t xml:space="preserve"> </w:t>
      </w:r>
      <w:r w:rsidR="007E1138">
        <w:rPr>
          <w:rFonts w:ascii="Century Gothic" w:hAnsi="Century Gothic"/>
        </w:rPr>
        <w:t xml:space="preserve">administrator-level </w:t>
      </w:r>
      <w:r w:rsidR="0023193F">
        <w:rPr>
          <w:rFonts w:ascii="Century Gothic" w:hAnsi="Century Gothic"/>
        </w:rPr>
        <w:t>remote code execution</w:t>
      </w:r>
      <w:r w:rsidR="00913DE1">
        <w:rPr>
          <w:rFonts w:ascii="Century Gothic" w:hAnsi="Century Gothic"/>
        </w:rPr>
        <w:t>.  CISA has added these two vulnerabilities to its Known Exploited Vulnerability catalog</w:t>
      </w:r>
      <w:r w:rsidR="0023193F" w:rsidRPr="007E1138">
        <w:rPr>
          <w:rFonts w:ascii="Century Gothic" w:hAnsi="Century Gothic"/>
          <w:vertAlign w:val="superscript"/>
        </w:rPr>
        <w:t>3</w:t>
      </w:r>
      <w:r w:rsidR="00AF2F99">
        <w:rPr>
          <w:rFonts w:ascii="Century Gothic" w:hAnsi="Century Gothic"/>
        </w:rPr>
        <w:t xml:space="preserve"> as they were recently seen chained together in the wild.</w:t>
      </w:r>
    </w:p>
    <w:p w14:paraId="273FB4F1" w14:textId="77777777" w:rsidR="00AF2F99" w:rsidRDefault="001361C8" w:rsidP="00F871D9">
      <w:pPr>
        <w:pBdr>
          <w:bottom w:val="single" w:sz="12" w:space="1" w:color="auto"/>
        </w:pBdr>
        <w:spacing w:after="240" w:line="240" w:lineRule="auto"/>
        <w:rPr>
          <w:rFonts w:ascii="Century Gothic" w:hAnsi="Century Gothic"/>
        </w:rPr>
      </w:pPr>
      <w:r>
        <w:rPr>
          <w:rFonts w:ascii="Century Gothic" w:hAnsi="Century Gothic"/>
        </w:rPr>
        <w:t>The Cal-CSIC recommends disabling remote management and blocking access to ports 443 and 60443.</w:t>
      </w:r>
    </w:p>
    <w:p w14:paraId="00F5A6B9" w14:textId="07496F4E" w:rsidR="001361C8" w:rsidRPr="00A579D0" w:rsidRDefault="001361C8" w:rsidP="00F871D9">
      <w:pPr>
        <w:pBdr>
          <w:bottom w:val="single" w:sz="12" w:space="1" w:color="auto"/>
        </w:pBdr>
        <w:spacing w:after="240" w:line="240" w:lineRule="auto"/>
        <w:rPr>
          <w:rStyle w:val="Hyperlink"/>
          <w:rFonts w:ascii="Century Gothic" w:hAnsi="Century Gothic" w:cstheme="minorHAnsi"/>
          <w:b/>
          <w:bCs/>
          <w:color w:val="auto"/>
          <w:u w:val="none"/>
        </w:rPr>
      </w:pPr>
      <w:r>
        <w:rPr>
          <w:rFonts w:ascii="Century Gothic" w:hAnsi="Century Gothic"/>
        </w:rPr>
        <w:t xml:space="preserve">For further information on these vulnerabilities, </w:t>
      </w:r>
      <w:r w:rsidR="00943463">
        <w:rPr>
          <w:rFonts w:ascii="Century Gothic" w:hAnsi="Century Gothic"/>
        </w:rPr>
        <w:t xml:space="preserve">see Cisco’s </w:t>
      </w:r>
      <w:hyperlink r:id="rId11" w:history="1">
        <w:r w:rsidR="00943463" w:rsidRPr="00943463">
          <w:rPr>
            <w:rStyle w:val="Hyperlink"/>
            <w:rFonts w:ascii="Century Gothic" w:hAnsi="Century Gothic"/>
          </w:rPr>
          <w:t>advisory</w:t>
        </w:r>
      </w:hyperlink>
      <w:r w:rsidR="00943463">
        <w:rPr>
          <w:rFonts w:ascii="Century Gothic" w:hAnsi="Century Gothic"/>
        </w:rPr>
        <w:t>.</w:t>
      </w:r>
    </w:p>
    <w:p w14:paraId="307DDFDA" w14:textId="77777777" w:rsidR="001B26CF" w:rsidRPr="00A579D0" w:rsidRDefault="001B26CF" w:rsidP="001B26CF">
      <w:pPr>
        <w:spacing w:before="120" w:after="120" w:line="240" w:lineRule="auto"/>
        <w:rPr>
          <w:rFonts w:ascii="Century Gothic" w:hAnsi="Century Gothic"/>
          <w:sz w:val="24"/>
          <w:szCs w:val="24"/>
        </w:rPr>
      </w:pPr>
      <w:r w:rsidRPr="00A579D0">
        <w:rPr>
          <w:rFonts w:ascii="Century Gothic" w:hAnsi="Century Gothic"/>
          <w:sz w:val="24"/>
          <w:szCs w:val="24"/>
        </w:rPr>
        <w:t>______________________________________________________________________________</w:t>
      </w:r>
    </w:p>
    <w:tbl>
      <w:tblPr>
        <w:tblW w:w="9270"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2340"/>
        <w:gridCol w:w="6930"/>
      </w:tblGrid>
      <w:tr w:rsidR="001B26CF" w:rsidRPr="00A579D0" w14:paraId="1D8A75EB" w14:textId="77777777" w:rsidTr="16CCAF61">
        <w:trPr>
          <w:trHeight w:val="345"/>
        </w:trPr>
        <w:tc>
          <w:tcPr>
            <w:tcW w:w="9270" w:type="dxa"/>
            <w:gridSpan w:val="2"/>
            <w:tcBorders>
              <w:top w:val="single" w:sz="6" w:space="0" w:color="E2AB43"/>
              <w:left w:val="nil"/>
              <w:bottom w:val="single" w:sz="12" w:space="0" w:color="005288"/>
              <w:right w:val="nil"/>
            </w:tcBorders>
            <w:shd w:val="clear" w:color="auto" w:fill="FFFFFF" w:themeFill="background1"/>
            <w:hideMark/>
          </w:tcPr>
          <w:p w14:paraId="6801864F"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Times New Roman"/>
                <w:b/>
                <w:bCs/>
                <w:color w:val="162A54"/>
                <w:sz w:val="20"/>
                <w:szCs w:val="20"/>
              </w:rPr>
              <w:t>Organization, Source, Reference, and Dissemination Information</w:t>
            </w:r>
            <w:r w:rsidRPr="00A579D0">
              <w:rPr>
                <w:rFonts w:ascii="Century Gothic" w:eastAsia="Times New Roman" w:hAnsi="Century Gothic" w:cs="Times New Roman"/>
                <w:color w:val="162A54"/>
                <w:sz w:val="20"/>
                <w:szCs w:val="20"/>
              </w:rPr>
              <w:t> </w:t>
            </w:r>
          </w:p>
        </w:tc>
      </w:tr>
      <w:tr w:rsidR="001B26CF" w:rsidRPr="00A579D0" w14:paraId="6C7CA38E" w14:textId="77777777" w:rsidTr="16CCAF61">
        <w:trPr>
          <w:trHeight w:val="1125"/>
        </w:trPr>
        <w:tc>
          <w:tcPr>
            <w:tcW w:w="2340" w:type="dxa"/>
            <w:tcBorders>
              <w:top w:val="single" w:sz="12" w:space="0" w:color="005288"/>
              <w:left w:val="nil"/>
              <w:bottom w:val="single" w:sz="6" w:space="0" w:color="005288"/>
              <w:right w:val="nil"/>
            </w:tcBorders>
            <w:shd w:val="clear" w:color="auto" w:fill="F2F2F2" w:themeFill="background1" w:themeFillShade="F2"/>
            <w:hideMark/>
          </w:tcPr>
          <w:p w14:paraId="63DA7D74"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Organization Description</w:t>
            </w:r>
            <w:r w:rsidRPr="00A579D0">
              <w:rPr>
                <w:rFonts w:ascii="Century Gothic" w:eastAsia="Times New Roman" w:hAnsi="Century Gothic" w:cs="Calibri"/>
                <w:sz w:val="18"/>
                <w:szCs w:val="18"/>
              </w:rPr>
              <w:t> </w:t>
            </w:r>
          </w:p>
        </w:tc>
        <w:tc>
          <w:tcPr>
            <w:tcW w:w="6930" w:type="dxa"/>
            <w:tcBorders>
              <w:top w:val="single" w:sz="12" w:space="0" w:color="005288"/>
              <w:left w:val="nil"/>
              <w:bottom w:val="single" w:sz="6" w:space="0" w:color="005288"/>
              <w:right w:val="nil"/>
            </w:tcBorders>
            <w:shd w:val="clear" w:color="auto" w:fill="F2F2F2" w:themeFill="background1" w:themeFillShade="F2"/>
            <w:hideMark/>
          </w:tcPr>
          <w:p w14:paraId="500BB71D" w14:textId="77777777" w:rsidR="001B26CF" w:rsidRPr="00A579D0" w:rsidRDefault="001B26CF" w:rsidP="00C922B9">
            <w:pPr>
              <w:spacing w:before="120" w:after="120" w:line="240" w:lineRule="auto"/>
              <w:textAlignment w:val="baseline"/>
              <w:rPr>
                <w:rFonts w:ascii="Century Gothic" w:eastAsia="Times New Roman" w:hAnsi="Century Gothic" w:cs="Times New Roman"/>
                <w:sz w:val="24"/>
                <w:szCs w:val="24"/>
              </w:rPr>
            </w:pPr>
            <w:r w:rsidRPr="00A579D0">
              <w:rPr>
                <w:rFonts w:ascii="Century Gothic" w:hAnsi="Century Gothic" w:cs="Calibri"/>
                <w:sz w:val="18"/>
                <w:szCs w:val="18"/>
              </w:rPr>
              <w:t>California Government Code § 8586.5 established the California Cybersecurity Integration Center (Cal-CSIC) as</w:t>
            </w:r>
            <w:r w:rsidRPr="00A579D0">
              <w:rPr>
                <w:rFonts w:ascii="Century Gothic" w:eastAsia="Calibri" w:hAnsi="Century Gothic" w:cs="Calibri"/>
                <w:sz w:val="18"/>
                <w:szCs w:val="18"/>
              </w:rPr>
              <w:t xml:space="preserve"> the central organizing hub of state government’s</w:t>
            </w:r>
            <w:r w:rsidRPr="00A579D0">
              <w:rPr>
                <w:rFonts w:ascii="Century Gothic" w:hAnsi="Century Gothic" w:cs="Calibri"/>
                <w:sz w:val="18"/>
                <w:szCs w:val="18"/>
              </w:rPr>
              <w:t xml:space="preserve"> cybersecurity activities, including information sharing, intelligence analysis, incident response, and overarching cybersecurity strategy. The Cal-CSIC is responsible for reducing the likelihood and severity of cyber incidents that could damage California’s economy, critical infrastructure, and public or private sector networks in our state.</w:t>
            </w:r>
          </w:p>
        </w:tc>
      </w:tr>
      <w:tr w:rsidR="001B26CF" w:rsidRPr="00A579D0" w14:paraId="122573C9" w14:textId="77777777" w:rsidTr="16CCAF61">
        <w:trPr>
          <w:trHeight w:val="420"/>
        </w:trPr>
        <w:tc>
          <w:tcPr>
            <w:tcW w:w="2340" w:type="dxa"/>
            <w:tcBorders>
              <w:top w:val="single" w:sz="6" w:space="0" w:color="005288"/>
              <w:left w:val="nil"/>
              <w:bottom w:val="single" w:sz="6" w:space="0" w:color="005288"/>
              <w:right w:val="nil"/>
            </w:tcBorders>
            <w:shd w:val="clear" w:color="auto" w:fill="F2F2F2" w:themeFill="background1" w:themeFillShade="F2"/>
            <w:hideMark/>
          </w:tcPr>
          <w:p w14:paraId="049B7E7E"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lastRenderedPageBreak/>
              <w:t>Customer Feedback</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005288"/>
              <w:right w:val="nil"/>
            </w:tcBorders>
            <w:shd w:val="clear" w:color="auto" w:fill="F2F2F2" w:themeFill="background1" w:themeFillShade="F2"/>
            <w:hideMark/>
          </w:tcPr>
          <w:p w14:paraId="5C505DA5" w14:textId="049B5FB7" w:rsidR="001B26CF" w:rsidRPr="00A579D0" w:rsidRDefault="001B26CF" w:rsidP="16CCAF61">
            <w:pPr>
              <w:spacing w:before="120" w:after="120" w:line="240" w:lineRule="auto"/>
              <w:textAlignment w:val="baseline"/>
              <w:rPr>
                <w:rFonts w:ascii="Century Gothic" w:eastAsia="Times New Roman" w:hAnsi="Century Gothic" w:cs="Calibri"/>
                <w:sz w:val="18"/>
                <w:szCs w:val="18"/>
              </w:rPr>
            </w:pPr>
            <w:r w:rsidRPr="16CCAF61">
              <w:rPr>
                <w:rFonts w:ascii="Century Gothic" w:eastAsia="Times New Roman" w:hAnsi="Century Gothic" w:cs="Calibri"/>
                <w:sz w:val="18"/>
                <w:szCs w:val="18"/>
              </w:rPr>
              <w:t>If you need further information about this issue</w:t>
            </w:r>
            <w:r w:rsidR="00FB6BEB" w:rsidRPr="16CCAF61">
              <w:rPr>
                <w:rFonts w:ascii="Century Gothic" w:eastAsia="Times New Roman" w:hAnsi="Century Gothic" w:cs="Calibri"/>
                <w:sz w:val="18"/>
                <w:szCs w:val="18"/>
              </w:rPr>
              <w:t>,</w:t>
            </w:r>
            <w:r w:rsidRPr="16CCAF61">
              <w:rPr>
                <w:rFonts w:ascii="Century Gothic" w:eastAsia="Times New Roman" w:hAnsi="Century Gothic" w:cs="Calibri"/>
                <w:sz w:val="18"/>
                <w:szCs w:val="18"/>
              </w:rPr>
              <w:t xml:space="preserve"> contact the Cal-CSIC at our email address CalCSIC@caloes.ca.gov or by telephone at (833) REPORT1.</w:t>
            </w:r>
          </w:p>
        </w:tc>
      </w:tr>
      <w:tr w:rsidR="001B26CF" w:rsidRPr="00A579D0" w14:paraId="2EC079C2" w14:textId="77777777" w:rsidTr="16CCAF61">
        <w:trPr>
          <w:trHeight w:val="300"/>
        </w:trPr>
        <w:tc>
          <w:tcPr>
            <w:tcW w:w="2340" w:type="dxa"/>
            <w:tcBorders>
              <w:top w:val="single" w:sz="6" w:space="0" w:color="005288"/>
              <w:left w:val="nil"/>
              <w:bottom w:val="single" w:sz="6" w:space="0" w:color="005288"/>
              <w:right w:val="nil"/>
            </w:tcBorders>
            <w:shd w:val="clear" w:color="auto" w:fill="F2F2F2" w:themeFill="background1" w:themeFillShade="F2"/>
            <w:hideMark/>
          </w:tcPr>
          <w:p w14:paraId="41D7AEA0"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Source Summary Statement</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005288"/>
              <w:right w:val="nil"/>
            </w:tcBorders>
            <w:shd w:val="clear" w:color="auto" w:fill="F2F2F2" w:themeFill="background1" w:themeFillShade="F2"/>
            <w:hideMark/>
          </w:tcPr>
          <w:p w14:paraId="0A530A58" w14:textId="2973C77E" w:rsidR="001B26CF" w:rsidRPr="0062640E" w:rsidRDefault="0062640E" w:rsidP="00C922B9">
            <w:pPr>
              <w:spacing w:before="120" w:after="120" w:line="240" w:lineRule="auto"/>
              <w:textAlignment w:val="baseline"/>
              <w:rPr>
                <w:rFonts w:ascii="Century Gothic" w:eastAsia="Times New Roman" w:hAnsi="Century Gothic" w:cs="Times New Roman"/>
                <w:b/>
                <w:bCs/>
                <w:sz w:val="24"/>
                <w:szCs w:val="24"/>
              </w:rPr>
            </w:pPr>
            <w:r>
              <w:rPr>
                <w:rFonts w:ascii="Century Gothic" w:eastAsia="Times New Roman" w:hAnsi="Century Gothic" w:cs="Calibri"/>
                <w:b/>
                <w:bCs/>
                <w:sz w:val="18"/>
                <w:szCs w:val="18"/>
              </w:rPr>
              <w:t>UPDATE THIS PORTION APPROPRIATELY</w:t>
            </w:r>
          </w:p>
        </w:tc>
      </w:tr>
      <w:tr w:rsidR="001B26CF" w:rsidRPr="00A579D0" w14:paraId="7AA60731" w14:textId="77777777" w:rsidTr="16CCAF61">
        <w:trPr>
          <w:trHeight w:val="777"/>
        </w:trPr>
        <w:tc>
          <w:tcPr>
            <w:tcW w:w="2340" w:type="dxa"/>
            <w:tcBorders>
              <w:top w:val="single" w:sz="6" w:space="0" w:color="005288"/>
              <w:left w:val="nil"/>
              <w:bottom w:val="single" w:sz="6" w:space="0" w:color="005288"/>
              <w:right w:val="nil"/>
            </w:tcBorders>
            <w:shd w:val="clear" w:color="auto" w:fill="F2F2F2" w:themeFill="background1" w:themeFillShade="F2"/>
            <w:hideMark/>
          </w:tcPr>
          <w:p w14:paraId="290BCC43"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Handling Caveats</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005288"/>
              <w:right w:val="nil"/>
            </w:tcBorders>
            <w:shd w:val="clear" w:color="auto" w:fill="F2F2F2" w:themeFill="background1" w:themeFillShade="F2"/>
            <w:hideMark/>
          </w:tcPr>
          <w:p w14:paraId="44A7F670" w14:textId="7D62D3A1" w:rsidR="001B26CF" w:rsidRPr="00A579D0" w:rsidRDefault="001B26CF" w:rsidP="00C922B9">
            <w:pPr>
              <w:autoSpaceDE w:val="0"/>
              <w:autoSpaceDN w:val="0"/>
              <w:adjustRightInd w:val="0"/>
              <w:spacing w:before="120" w:after="120" w:line="240" w:lineRule="auto"/>
              <w:rPr>
                <w:rFonts w:ascii="Century Gothic" w:hAnsi="Century Gothic" w:cstheme="minorHAnsi"/>
                <w:sz w:val="18"/>
                <w:szCs w:val="18"/>
              </w:rPr>
            </w:pPr>
            <w:r w:rsidRPr="00A579D0">
              <w:rPr>
                <w:rFonts w:ascii="Century Gothic" w:hAnsi="Century Gothic"/>
                <w:b/>
                <w:sz w:val="18"/>
                <w:szCs w:val="18"/>
              </w:rPr>
              <w:t>Traffic Light Protocol (TLP):</w:t>
            </w:r>
            <w:r w:rsidRPr="00A579D0">
              <w:rPr>
                <w:rFonts w:ascii="Century Gothic" w:hAnsi="Century Gothic"/>
                <w:sz w:val="18"/>
                <w:szCs w:val="18"/>
              </w:rPr>
              <w:t xml:space="preserve"> </w:t>
            </w:r>
            <w:r w:rsidRPr="00A579D0">
              <w:rPr>
                <w:rFonts w:ascii="Century Gothic" w:hAnsi="Century Gothic" w:cstheme="minorHAnsi"/>
                <w:sz w:val="18"/>
                <w:szCs w:val="18"/>
              </w:rPr>
              <w:t xml:space="preserve">Recipients may share </w:t>
            </w:r>
            <w:proofErr w:type="gramStart"/>
            <w:r w:rsidRPr="00A579D0">
              <w:rPr>
                <w:rFonts w:ascii="Century Gothic" w:hAnsi="Century Gothic" w:cstheme="minorHAnsi"/>
                <w:color w:val="FFFFFF" w:themeColor="background1"/>
                <w:sz w:val="18"/>
                <w:szCs w:val="18"/>
                <w:shd w:val="clear" w:color="auto" w:fill="000000"/>
              </w:rPr>
              <w:t>TLP:</w:t>
            </w:r>
            <w:r w:rsidR="00DA1B1B" w:rsidRPr="00A579D0">
              <w:rPr>
                <w:rFonts w:ascii="Century Gothic" w:hAnsi="Century Gothic" w:cstheme="minorHAnsi"/>
                <w:color w:val="FFFFFF" w:themeColor="background1"/>
                <w:sz w:val="18"/>
                <w:szCs w:val="18"/>
                <w:shd w:val="clear" w:color="auto" w:fill="000000"/>
              </w:rPr>
              <w:t>CLEAR</w:t>
            </w:r>
            <w:proofErr w:type="gramEnd"/>
            <w:r w:rsidRPr="00A579D0">
              <w:rPr>
                <w:rFonts w:ascii="Century Gothic" w:hAnsi="Century Gothic" w:cstheme="minorHAnsi"/>
                <w:color w:val="ED7D31" w:themeColor="accent2"/>
                <w:sz w:val="18"/>
                <w:szCs w:val="18"/>
              </w:rPr>
              <w:t xml:space="preserve"> </w:t>
            </w:r>
            <w:r w:rsidRPr="00A579D0">
              <w:rPr>
                <w:rFonts w:ascii="Century Gothic" w:hAnsi="Century Gothic" w:cstheme="minorHAnsi"/>
                <w:sz w:val="18"/>
                <w:szCs w:val="18"/>
              </w:rPr>
              <w:t xml:space="preserve">information with </w:t>
            </w:r>
            <w:r w:rsidR="00E40BF8" w:rsidRPr="00A579D0">
              <w:rPr>
                <w:rFonts w:ascii="Century Gothic" w:hAnsi="Century Gothic" w:cstheme="minorHAnsi"/>
                <w:sz w:val="18"/>
                <w:szCs w:val="18"/>
              </w:rPr>
              <w:t>the world; there is no limit on disclosure</w:t>
            </w:r>
            <w:r w:rsidRPr="00A579D0">
              <w:rPr>
                <w:rFonts w:ascii="Century Gothic" w:hAnsi="Century Gothic" w:cstheme="minorHAnsi"/>
                <w:sz w:val="18"/>
                <w:szCs w:val="18"/>
              </w:rPr>
              <w:t xml:space="preserve">. </w:t>
            </w:r>
            <w:r w:rsidR="00E40BF8" w:rsidRPr="00A579D0">
              <w:rPr>
                <w:rFonts w:ascii="Century Gothic" w:hAnsi="Century Gothic" w:cstheme="minorHAnsi"/>
                <w:sz w:val="18"/>
                <w:szCs w:val="18"/>
              </w:rPr>
              <w:t>Subject to standard copyright rules</w:t>
            </w:r>
            <w:r w:rsidRPr="00A579D0">
              <w:rPr>
                <w:rFonts w:ascii="Century Gothic" w:hAnsi="Century Gothic" w:cstheme="minorHAnsi"/>
                <w:sz w:val="18"/>
                <w:szCs w:val="18"/>
              </w:rPr>
              <w:t xml:space="preserve">, </w:t>
            </w:r>
            <w:proofErr w:type="gramStart"/>
            <w:r w:rsidR="00DA1B1B" w:rsidRPr="00A579D0">
              <w:rPr>
                <w:rFonts w:ascii="Century Gothic" w:hAnsi="Century Gothic" w:cstheme="minorHAnsi"/>
                <w:color w:val="FFFFFF" w:themeColor="background1"/>
                <w:sz w:val="18"/>
                <w:szCs w:val="18"/>
                <w:shd w:val="clear" w:color="auto" w:fill="000000"/>
              </w:rPr>
              <w:t>TLP:CLEAR</w:t>
            </w:r>
            <w:proofErr w:type="gramEnd"/>
            <w:r w:rsidRPr="00A579D0">
              <w:rPr>
                <w:rFonts w:ascii="Century Gothic" w:hAnsi="Century Gothic" w:cstheme="minorHAnsi"/>
                <w:color w:val="ED7D31" w:themeColor="accent2"/>
                <w:sz w:val="18"/>
                <w:szCs w:val="18"/>
              </w:rPr>
              <w:t xml:space="preserve"> </w:t>
            </w:r>
            <w:r w:rsidRPr="00A579D0">
              <w:rPr>
                <w:rFonts w:ascii="Century Gothic" w:hAnsi="Century Gothic" w:cstheme="minorHAnsi"/>
                <w:sz w:val="18"/>
                <w:szCs w:val="18"/>
              </w:rPr>
              <w:t xml:space="preserve">information </w:t>
            </w:r>
            <w:r w:rsidR="00E40BF8" w:rsidRPr="00A579D0">
              <w:rPr>
                <w:rFonts w:ascii="Century Gothic" w:hAnsi="Century Gothic" w:cstheme="minorHAnsi"/>
                <w:sz w:val="18"/>
                <w:szCs w:val="18"/>
              </w:rPr>
              <w:t>may be shared without restriction.</w:t>
            </w:r>
            <w:r w:rsidRPr="00A579D0">
              <w:rPr>
                <w:rFonts w:ascii="Century Gothic" w:hAnsi="Century Gothic" w:cstheme="minorHAnsi"/>
                <w:sz w:val="18"/>
                <w:szCs w:val="18"/>
              </w:rPr>
              <w:t xml:space="preserve"> </w:t>
            </w:r>
          </w:p>
        </w:tc>
      </w:tr>
      <w:tr w:rsidR="001B26CF" w:rsidRPr="00A579D0" w14:paraId="54A47827" w14:textId="77777777" w:rsidTr="16CCAF61">
        <w:trPr>
          <w:trHeight w:val="450"/>
        </w:trPr>
        <w:tc>
          <w:tcPr>
            <w:tcW w:w="2340" w:type="dxa"/>
            <w:tcBorders>
              <w:top w:val="single" w:sz="6" w:space="0" w:color="005288"/>
              <w:left w:val="nil"/>
              <w:bottom w:val="single" w:sz="6" w:space="0" w:color="E2AB43"/>
              <w:right w:val="nil"/>
            </w:tcBorders>
            <w:shd w:val="clear" w:color="auto" w:fill="F2F2F2" w:themeFill="background1" w:themeFillShade="F2"/>
            <w:hideMark/>
          </w:tcPr>
          <w:p w14:paraId="4E6EE134"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Information Needs</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E2AB43"/>
              <w:right w:val="nil"/>
            </w:tcBorders>
            <w:shd w:val="clear" w:color="auto" w:fill="F2F2F2" w:themeFill="background1" w:themeFillShade="F2"/>
            <w:hideMark/>
          </w:tcPr>
          <w:p w14:paraId="0EC27238"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i/>
                <w:iCs/>
                <w:sz w:val="16"/>
                <w:szCs w:val="16"/>
              </w:rPr>
              <w:t>HSEC 1.1; HSEC 1.2; HSEC 1.5; HSEC 1.8; HSEC 1.10; STAC KIQ 1.1; KIQ 1.2; KIQ 1.3; KIQ 1.4; KIQ 1.5</w:t>
            </w:r>
            <w:r w:rsidRPr="00A579D0">
              <w:rPr>
                <w:rFonts w:ascii="Century Gothic" w:eastAsia="Times New Roman" w:hAnsi="Century Gothic" w:cs="Calibri"/>
                <w:sz w:val="16"/>
                <w:szCs w:val="16"/>
              </w:rPr>
              <w:t> </w:t>
            </w:r>
          </w:p>
        </w:tc>
      </w:tr>
    </w:tbl>
    <w:p w14:paraId="44A257A5" w14:textId="453BC82E" w:rsidR="001B26CF" w:rsidRDefault="001B26CF" w:rsidP="001B26CF">
      <w:pPr>
        <w:spacing w:after="0" w:line="240" w:lineRule="auto"/>
        <w:textAlignment w:val="baseline"/>
        <w:rPr>
          <w:rFonts w:ascii="Century Gothic" w:eastAsia="Times New Roman" w:hAnsi="Century Gothic" w:cs="Segoe UI"/>
          <w:sz w:val="20"/>
          <w:szCs w:val="20"/>
        </w:rPr>
      </w:pPr>
      <w:r w:rsidRPr="00DB41F7">
        <w:rPr>
          <w:rFonts w:ascii="Century Gothic" w:eastAsia="Times New Roman" w:hAnsi="Century Gothic" w:cs="Segoe UI"/>
          <w:color w:val="00B050"/>
          <w:sz w:val="20"/>
          <w:szCs w:val="20"/>
          <w:vertAlign w:val="superscript"/>
        </w:rPr>
        <w:t> </w:t>
      </w:r>
      <w:bookmarkEnd w:id="0"/>
      <w:r w:rsidR="00DB41F7" w:rsidRPr="00DB41F7">
        <w:rPr>
          <w:rFonts w:ascii="Century Gothic" w:eastAsia="Times New Roman" w:hAnsi="Century Gothic" w:cs="Segoe UI"/>
          <w:sz w:val="20"/>
          <w:szCs w:val="20"/>
          <w:vertAlign w:val="superscript"/>
        </w:rPr>
        <w:t>1</w:t>
      </w:r>
      <w:r w:rsidR="00DB41F7">
        <w:rPr>
          <w:rFonts w:ascii="Century Gothic" w:eastAsia="Times New Roman" w:hAnsi="Century Gothic" w:cs="Segoe UI"/>
          <w:sz w:val="20"/>
          <w:szCs w:val="20"/>
        </w:rPr>
        <w:t xml:space="preserve"> </w:t>
      </w:r>
      <w:r w:rsidR="007E1138">
        <w:rPr>
          <w:rFonts w:ascii="Century Gothic" w:eastAsia="Times New Roman" w:hAnsi="Century Gothic" w:cs="Segoe UI"/>
          <w:sz w:val="20"/>
          <w:szCs w:val="20"/>
        </w:rPr>
        <w:t>NIST</w:t>
      </w:r>
      <w:r w:rsidR="00DB41F7">
        <w:rPr>
          <w:rFonts w:ascii="Century Gothic" w:eastAsia="Times New Roman" w:hAnsi="Century Gothic" w:cs="Segoe UI"/>
          <w:sz w:val="20"/>
          <w:szCs w:val="20"/>
        </w:rPr>
        <w:t>; “</w:t>
      </w:r>
      <w:r w:rsidR="007E1138">
        <w:rPr>
          <w:rFonts w:ascii="Century Gothic" w:eastAsia="Times New Roman" w:hAnsi="Century Gothic" w:cs="Segoe UI"/>
          <w:sz w:val="20"/>
          <w:szCs w:val="20"/>
        </w:rPr>
        <w:t>CVE-2023-20118 Detail</w:t>
      </w:r>
      <w:r w:rsidR="00DB41F7">
        <w:rPr>
          <w:rFonts w:ascii="Century Gothic" w:eastAsia="Times New Roman" w:hAnsi="Century Gothic" w:cs="Segoe UI"/>
          <w:sz w:val="20"/>
          <w:szCs w:val="20"/>
        </w:rPr>
        <w:t xml:space="preserve">” </w:t>
      </w:r>
      <w:r w:rsidR="007E1138" w:rsidRPr="007E1138">
        <w:rPr>
          <w:rFonts w:ascii="Century Gothic" w:eastAsia="Times New Roman" w:hAnsi="Century Gothic" w:cs="Segoe UI"/>
          <w:sz w:val="20"/>
          <w:szCs w:val="20"/>
        </w:rPr>
        <w:t>https://nvd.nist.gov/vuln/detail/CVE-2023-20118</w:t>
      </w:r>
      <w:r w:rsidR="00DB41F7">
        <w:rPr>
          <w:rFonts w:ascii="Century Gothic" w:eastAsia="Times New Roman" w:hAnsi="Century Gothic" w:cs="Segoe UI"/>
          <w:sz w:val="20"/>
          <w:szCs w:val="20"/>
        </w:rPr>
        <w:t>; accessed</w:t>
      </w:r>
      <w:r w:rsidR="007E1138">
        <w:rPr>
          <w:rFonts w:ascii="Century Gothic" w:eastAsia="Times New Roman" w:hAnsi="Century Gothic" w:cs="Segoe UI"/>
          <w:sz w:val="20"/>
          <w:szCs w:val="20"/>
        </w:rPr>
        <w:t xml:space="preserve"> 4 March 2025</w:t>
      </w:r>
    </w:p>
    <w:p w14:paraId="3E1E32CB" w14:textId="3EFE2356" w:rsidR="00DB41F7" w:rsidRDefault="00DB41F7" w:rsidP="00DB41F7">
      <w:pPr>
        <w:spacing w:after="0" w:line="240" w:lineRule="auto"/>
        <w:textAlignment w:val="baseline"/>
        <w:rPr>
          <w:rFonts w:ascii="Century Gothic" w:eastAsia="Times New Roman" w:hAnsi="Century Gothic" w:cs="Segoe UI"/>
          <w:sz w:val="20"/>
          <w:szCs w:val="20"/>
        </w:rPr>
      </w:pPr>
      <w:r w:rsidRPr="00DB41F7">
        <w:rPr>
          <w:rFonts w:ascii="Century Gothic" w:eastAsia="Times New Roman" w:hAnsi="Century Gothic" w:cs="Segoe UI"/>
          <w:color w:val="00B050"/>
          <w:sz w:val="20"/>
          <w:szCs w:val="20"/>
          <w:vertAlign w:val="superscript"/>
        </w:rPr>
        <w:t> </w:t>
      </w:r>
      <w:r>
        <w:rPr>
          <w:rFonts w:ascii="Century Gothic" w:eastAsia="Times New Roman" w:hAnsi="Century Gothic" w:cs="Segoe UI"/>
          <w:sz w:val="20"/>
          <w:szCs w:val="20"/>
          <w:vertAlign w:val="superscript"/>
        </w:rPr>
        <w:t>2</w:t>
      </w:r>
      <w:r>
        <w:rPr>
          <w:rFonts w:ascii="Century Gothic" w:eastAsia="Times New Roman" w:hAnsi="Century Gothic" w:cs="Segoe UI"/>
          <w:sz w:val="20"/>
          <w:szCs w:val="20"/>
        </w:rPr>
        <w:t xml:space="preserve"> </w:t>
      </w:r>
      <w:r w:rsidR="007E1138">
        <w:rPr>
          <w:rFonts w:ascii="Century Gothic" w:eastAsia="Times New Roman" w:hAnsi="Century Gothic" w:cs="Segoe UI"/>
          <w:sz w:val="20"/>
          <w:szCs w:val="20"/>
        </w:rPr>
        <w:t>NIST</w:t>
      </w:r>
      <w:r>
        <w:rPr>
          <w:rFonts w:ascii="Century Gothic" w:eastAsia="Times New Roman" w:hAnsi="Century Gothic" w:cs="Segoe UI"/>
          <w:sz w:val="20"/>
          <w:szCs w:val="20"/>
        </w:rPr>
        <w:t>; “</w:t>
      </w:r>
      <w:r w:rsidR="007E1138">
        <w:rPr>
          <w:rFonts w:ascii="Century Gothic" w:eastAsia="Times New Roman" w:hAnsi="Century Gothic" w:cs="Segoe UI"/>
          <w:sz w:val="20"/>
          <w:szCs w:val="20"/>
        </w:rPr>
        <w:t>CVE-2023-20025</w:t>
      </w:r>
      <w:r>
        <w:rPr>
          <w:rFonts w:ascii="Century Gothic" w:eastAsia="Times New Roman" w:hAnsi="Century Gothic" w:cs="Segoe UI"/>
          <w:sz w:val="20"/>
          <w:szCs w:val="20"/>
        </w:rPr>
        <w:t xml:space="preserve">” full link to website; accessed </w:t>
      </w:r>
      <w:r w:rsidR="007E1138">
        <w:rPr>
          <w:rFonts w:ascii="Century Gothic" w:eastAsia="Times New Roman" w:hAnsi="Century Gothic" w:cs="Segoe UI"/>
          <w:sz w:val="20"/>
          <w:szCs w:val="20"/>
        </w:rPr>
        <w:t>4 March 2025</w:t>
      </w:r>
    </w:p>
    <w:p w14:paraId="527DF34D" w14:textId="63D03809" w:rsidR="00DB41F7" w:rsidRPr="00DB41F7" w:rsidRDefault="00DB41F7" w:rsidP="00DB41F7">
      <w:pPr>
        <w:spacing w:after="0" w:line="240" w:lineRule="auto"/>
        <w:textAlignment w:val="baseline"/>
        <w:rPr>
          <w:rFonts w:ascii="Century Gothic" w:eastAsia="Times New Roman" w:hAnsi="Century Gothic" w:cs="Segoe UI"/>
          <w:sz w:val="18"/>
          <w:szCs w:val="18"/>
        </w:rPr>
      </w:pPr>
      <w:r w:rsidRPr="00DB41F7">
        <w:rPr>
          <w:rFonts w:ascii="Century Gothic" w:eastAsia="Times New Roman" w:hAnsi="Century Gothic" w:cs="Segoe UI"/>
          <w:color w:val="00B050"/>
          <w:sz w:val="20"/>
          <w:szCs w:val="20"/>
          <w:vertAlign w:val="superscript"/>
        </w:rPr>
        <w:t> </w:t>
      </w:r>
      <w:r>
        <w:rPr>
          <w:rFonts w:ascii="Century Gothic" w:eastAsia="Times New Roman" w:hAnsi="Century Gothic" w:cs="Segoe UI"/>
          <w:sz w:val="20"/>
          <w:szCs w:val="20"/>
          <w:vertAlign w:val="superscript"/>
        </w:rPr>
        <w:t>3</w:t>
      </w:r>
      <w:r>
        <w:rPr>
          <w:rFonts w:ascii="Century Gothic" w:eastAsia="Times New Roman" w:hAnsi="Century Gothic" w:cs="Segoe UI"/>
          <w:sz w:val="20"/>
          <w:szCs w:val="20"/>
        </w:rPr>
        <w:t xml:space="preserve"> </w:t>
      </w:r>
      <w:r w:rsidR="005273A0">
        <w:rPr>
          <w:rFonts w:ascii="Century Gothic" w:eastAsia="Times New Roman" w:hAnsi="Century Gothic" w:cs="Segoe UI"/>
          <w:sz w:val="20"/>
          <w:szCs w:val="20"/>
        </w:rPr>
        <w:t>CISA KEV</w:t>
      </w:r>
      <w:r>
        <w:rPr>
          <w:rFonts w:ascii="Century Gothic" w:eastAsia="Times New Roman" w:hAnsi="Century Gothic" w:cs="Segoe UI"/>
          <w:sz w:val="20"/>
          <w:szCs w:val="20"/>
        </w:rPr>
        <w:t>; “</w:t>
      </w:r>
      <w:r w:rsidR="005273A0">
        <w:rPr>
          <w:rFonts w:ascii="Century Gothic" w:eastAsia="Times New Roman" w:hAnsi="Century Gothic" w:cs="Segoe UI"/>
          <w:sz w:val="20"/>
          <w:szCs w:val="20"/>
        </w:rPr>
        <w:t>CVE-2023-20118</w:t>
      </w:r>
      <w:r>
        <w:rPr>
          <w:rFonts w:ascii="Century Gothic" w:eastAsia="Times New Roman" w:hAnsi="Century Gothic" w:cs="Segoe UI"/>
          <w:sz w:val="20"/>
          <w:szCs w:val="20"/>
        </w:rPr>
        <w:t xml:space="preserve">” </w:t>
      </w:r>
      <w:r w:rsidR="005273A0" w:rsidRPr="005273A0">
        <w:rPr>
          <w:rFonts w:ascii="Century Gothic" w:eastAsia="Times New Roman" w:hAnsi="Century Gothic" w:cs="Segoe UI"/>
          <w:sz w:val="20"/>
          <w:szCs w:val="20"/>
        </w:rPr>
        <w:t>https://www.cve.org/CVERecord?id=CVE-2023-20118</w:t>
      </w:r>
      <w:r>
        <w:rPr>
          <w:rFonts w:ascii="Century Gothic" w:eastAsia="Times New Roman" w:hAnsi="Century Gothic" w:cs="Segoe UI"/>
          <w:sz w:val="20"/>
          <w:szCs w:val="20"/>
        </w:rPr>
        <w:t xml:space="preserve">; accessed </w:t>
      </w:r>
      <w:r w:rsidR="005273A0">
        <w:rPr>
          <w:rFonts w:ascii="Century Gothic" w:eastAsia="Times New Roman" w:hAnsi="Century Gothic" w:cs="Segoe UI"/>
          <w:sz w:val="20"/>
          <w:szCs w:val="20"/>
        </w:rPr>
        <w:t>4 March 2025</w:t>
      </w:r>
    </w:p>
    <w:p w14:paraId="43EF6838" w14:textId="77777777" w:rsidR="00DB41F7" w:rsidRPr="00DB41F7" w:rsidRDefault="00DB41F7" w:rsidP="00DB41F7">
      <w:pPr>
        <w:spacing w:after="0" w:line="240" w:lineRule="auto"/>
        <w:textAlignment w:val="baseline"/>
        <w:rPr>
          <w:rFonts w:ascii="Century Gothic" w:eastAsia="Times New Roman" w:hAnsi="Century Gothic" w:cs="Segoe UI"/>
          <w:sz w:val="18"/>
          <w:szCs w:val="18"/>
        </w:rPr>
      </w:pPr>
    </w:p>
    <w:p w14:paraId="2F3C79ED" w14:textId="7060043E" w:rsidR="00DD68E9" w:rsidRDefault="00DD68E9">
      <w:pPr>
        <w:spacing w:after="160" w:line="259" w:lineRule="auto"/>
        <w:rPr>
          <w:rFonts w:ascii="Century Gothic" w:eastAsia="Times New Roman" w:hAnsi="Century Gothic" w:cs="Segoe UI"/>
          <w:sz w:val="18"/>
          <w:szCs w:val="18"/>
        </w:rPr>
      </w:pPr>
      <w:r>
        <w:rPr>
          <w:rFonts w:ascii="Century Gothic" w:eastAsia="Times New Roman" w:hAnsi="Century Gothic" w:cs="Segoe UI"/>
          <w:sz w:val="18"/>
          <w:szCs w:val="18"/>
        </w:rPr>
        <w:br w:type="page"/>
      </w:r>
    </w:p>
    <w:p w14:paraId="2E8FC0E6" w14:textId="77777777" w:rsidR="00DB41F7" w:rsidRPr="00DB41F7" w:rsidRDefault="00DB41F7" w:rsidP="001B26CF">
      <w:pPr>
        <w:spacing w:after="0" w:line="240" w:lineRule="auto"/>
        <w:textAlignment w:val="baseline"/>
        <w:rPr>
          <w:rFonts w:ascii="Century Gothic" w:eastAsia="Times New Roman" w:hAnsi="Century Gothic" w:cs="Segoe UI"/>
          <w:sz w:val="18"/>
          <w:szCs w:val="18"/>
        </w:rPr>
      </w:pPr>
    </w:p>
    <w:sectPr w:rsidR="00DB41F7" w:rsidRPr="00DB41F7" w:rsidSect="002F16EB">
      <w:headerReference w:type="default" r:id="rId12"/>
      <w:footerReference w:type="default" r:id="rId13"/>
      <w:headerReference w:type="first" r:id="rId14"/>
      <w:footerReference w:type="first" r:id="rId15"/>
      <w:footnotePr>
        <w:numFmt w:val="lowerLetter"/>
      </w:footnotePr>
      <w:endnotePr>
        <w:numFmt w:val="decimal"/>
      </w:endnotePr>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895DD" w14:textId="77777777" w:rsidR="003F7176" w:rsidRDefault="003F7176" w:rsidP="00A4782D">
      <w:r>
        <w:separator/>
      </w:r>
    </w:p>
  </w:endnote>
  <w:endnote w:type="continuationSeparator" w:id="0">
    <w:p w14:paraId="202111A7" w14:textId="77777777" w:rsidR="003F7176" w:rsidRDefault="003F7176" w:rsidP="00A4782D">
      <w:r>
        <w:continuationSeparator/>
      </w:r>
    </w:p>
  </w:endnote>
  <w:endnote w:type="continuationNotice" w:id="1">
    <w:p w14:paraId="667E4A3D" w14:textId="77777777" w:rsidR="003F7176" w:rsidRDefault="003F71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154D" w14:textId="540FB729" w:rsidR="008F2786" w:rsidRPr="00893D15" w:rsidRDefault="008F2786" w:rsidP="00EB6602">
    <w:pPr>
      <w:pStyle w:val="Footer"/>
      <w:tabs>
        <w:tab w:val="clear" w:pos="9360"/>
      </w:tabs>
      <w:rPr>
        <w:rFonts w:ascii="Century Gothic" w:hAnsi="Century Gothic"/>
        <w:i/>
        <w:iCs/>
        <w:sz w:val="12"/>
        <w:szCs w:val="12"/>
      </w:rPr>
    </w:pPr>
    <w:r w:rsidRPr="00EA1691">
      <w:rPr>
        <w:rFonts w:cstheme="minorHAnsi"/>
        <w:smallCaps/>
        <w:noProof/>
        <w:color w:val="002060"/>
        <w:sz w:val="28"/>
        <w:szCs w:val="28"/>
      </w:rPr>
      <mc:AlternateContent>
        <mc:Choice Requires="wps">
          <w:drawing>
            <wp:anchor distT="0" distB="0" distL="114300" distR="114300" simplePos="0" relativeHeight="251658241" behindDoc="0" locked="0" layoutInCell="1" allowOverlap="1" wp14:anchorId="7E026790" wp14:editId="19074EF2">
              <wp:simplePos x="0" y="0"/>
              <wp:positionH relativeFrom="margin">
                <wp:posOffset>-5080</wp:posOffset>
              </wp:positionH>
              <wp:positionV relativeFrom="paragraph">
                <wp:posOffset>84265</wp:posOffset>
              </wp:positionV>
              <wp:extent cx="59436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5943600" cy="0"/>
                      </a:xfrm>
                      <a:prstGeom prst="line">
                        <a:avLst/>
                      </a:prstGeom>
                      <a:ln w="6350" cmpd="sng">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v:line id="Straight Connector 15"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gray [1629]" strokeweight=".5pt" from="-.4pt,6.65pt" to="467.6pt,6.65pt" w14:anchorId="6A0457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T63AEAACMEAAAOAAAAZHJzL2Uyb0RvYy54bWysU8tu2zAQvBfoPxC815KT2mgEyzkkSC9t&#10;GrTNBzDk0iLAF0jGkv8+S9KW07SXFtWBkpY7szvD5eZ6MprsIUTlbE+Xi5YSsNwJZXc9ffx59+ET&#10;JTExK5h2Fnp6gEivt+/fbUbfwYUbnBYQCJLY2I2+p0NKvmuayAcwLC6cB4ub0gXDEv6GXSMCG5Hd&#10;6OaibdfN6ILwwXGIEaO3dZNuC7+UwNM3KSMkonuKvaWyhrI+5bXZbli3C8wPih/bYP/QhWHKYtGZ&#10;6pYlRp6D+o3KKB5cdDItuDONk1JxKBpQzbJ9o+bHwDwULWhO9LNN8f/R8vv9jX0IaMPoYxf9Q8gq&#10;JhlMfmN/ZCpmHWazYEqEY3B19fFy3aKn/LTXnIE+xPQZnCH5o6da2ayDdWz/JSYshqmnlBzWlow9&#10;XV+uMp3xoqfR7gogOq3EndI6p5WpgBsdyJ7heaZpWXL0s/nqRI2tWnzqqWIYz/5NGAvPLKWNVwVw&#10;T1sMnp0oX+mgoTb5HSRRArXXujNRrcE4B5uWuXhhwuwMk9j8DGyrqDzdZx2/Ao/5GQplgP8GPCNK&#10;ZWfTDDbKuvCn6tnF2rKs+ScHqu5swZMThzIjxRqcxKLweGvyqL/+L/Dz3d6+AAAA//8DAFBLAwQU&#10;AAYACAAAACEAvSHJ5twAAAAHAQAADwAAAGRycy9kb3ducmV2LnhtbEyOS2vCQBSF94X+h+EK3dWJ&#10;CS01ZiIlUPrYSLWUuhsz1ySYuRMyN5r+e0dctMvz4JwvW462FUfsfeNIwWwagUAqnWmoUvC1ebl/&#10;AuFZk9GtI1Twix6W+e1NplPjTvSJxzVXIoyQT7WCmrlLpfRljVb7qeuQQrZ3vdUcZF9J0+tTGLet&#10;jKPoUVrdUHiodYdFjeVhPVgFK9vNDpv3ovjYzqvV68Bv8ffwo9TdZHxegGAc+a8MF/yADnlg2rmB&#10;jBetggs4BztJQIR4njzEIHZXQ+aZ/M+fnwEAAP//AwBQSwECLQAUAAYACAAAACEAtoM4kv4AAADh&#10;AQAAEwAAAAAAAAAAAAAAAAAAAAAAW0NvbnRlbnRfVHlwZXNdLnhtbFBLAQItABQABgAIAAAAIQA4&#10;/SH/1gAAAJQBAAALAAAAAAAAAAAAAAAAAC8BAABfcmVscy8ucmVsc1BLAQItABQABgAIAAAAIQDM&#10;OAT63AEAACMEAAAOAAAAAAAAAAAAAAAAAC4CAABkcnMvZTJvRG9jLnhtbFBLAQItABQABgAIAAAA&#10;IQC9Icnm3AAAAAcBAAAPAAAAAAAAAAAAAAAAADYEAABkcnMvZG93bnJldi54bWxQSwUGAAAAAAQA&#10;BADzAAAAPwUAAAAA&#10;">
              <v:stroke joinstyle="miter"/>
              <w10:wrap anchorx="margin"/>
            </v:line>
          </w:pict>
        </mc:Fallback>
      </mc:AlternateContent>
    </w:r>
    <w:r w:rsidRPr="00131931">
      <w:rPr>
        <w:noProof/>
        <w:sz w:val="12"/>
        <w:szCs w:val="12"/>
      </w:rPr>
      <mc:AlternateContent>
        <mc:Choice Requires="wps">
          <w:drawing>
            <wp:anchor distT="0" distB="0" distL="114300" distR="114300" simplePos="0" relativeHeight="251658240" behindDoc="1" locked="0" layoutInCell="1" allowOverlap="1" wp14:anchorId="283455AA" wp14:editId="486C4FB6">
              <wp:simplePos x="0" y="0"/>
              <wp:positionH relativeFrom="column">
                <wp:posOffset>4732655</wp:posOffset>
              </wp:positionH>
              <wp:positionV relativeFrom="paragraph">
                <wp:posOffset>63500</wp:posOffset>
              </wp:positionV>
              <wp:extent cx="1282700" cy="29019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90195"/>
                      </a:xfrm>
                      <a:prstGeom prst="rect">
                        <a:avLst/>
                      </a:prstGeom>
                      <a:solidFill>
                        <a:srgbClr val="FFFFFF"/>
                      </a:solidFill>
                      <a:ln w="9525">
                        <a:noFill/>
                        <a:miter lim="800000"/>
                        <a:headEnd/>
                        <a:tailEnd/>
                      </a:ln>
                    </wps:spPr>
                    <wps:txbx>
                      <w:txbxContent>
                        <w:p w14:paraId="434EC044" w14:textId="604D2F1E" w:rsidR="008F2786" w:rsidRPr="002C71CD" w:rsidRDefault="008F2786" w:rsidP="00B72431">
                          <w:pPr>
                            <w:widowControl w:val="0"/>
                            <w:jc w:val="right"/>
                            <w:rPr>
                              <w:rFonts w:cs="Arial"/>
                              <w:spacing w:val="20"/>
                              <w:w w:val="90"/>
                              <w:sz w:val="16"/>
                              <w:szCs w:val="16"/>
                            </w:rPr>
                          </w:pPr>
                          <w:r w:rsidRPr="002C71CD">
                            <w:rPr>
                              <w:rFonts w:cs="Arial"/>
                              <w:spacing w:val="20"/>
                              <w:w w:val="90"/>
                              <w:sz w:val="16"/>
                              <w:szCs w:val="16"/>
                            </w:rPr>
                            <w:t>CAL-CSIC-</w:t>
                          </w:r>
                          <w:r>
                            <w:rPr>
                              <w:rFonts w:cs="Arial"/>
                              <w:spacing w:val="20"/>
                              <w:w w:val="90"/>
                              <w:sz w:val="16"/>
                              <w:szCs w:val="16"/>
                            </w:rPr>
                            <w:t>202</w:t>
                          </w:r>
                          <w:r w:rsidR="003C776B">
                            <w:rPr>
                              <w:rFonts w:cs="Arial"/>
                              <w:spacing w:val="20"/>
                              <w:w w:val="90"/>
                              <w:sz w:val="16"/>
                              <w:szCs w:val="16"/>
                            </w:rPr>
                            <w:t>3</w:t>
                          </w:r>
                          <w:r w:rsidR="004E2051">
                            <w:rPr>
                              <w:rFonts w:cs="Arial"/>
                              <w:spacing w:val="20"/>
                              <w:w w:val="90"/>
                              <w:sz w:val="16"/>
                              <w:szCs w:val="16"/>
                            </w:rPr>
                            <w:t>1</w:t>
                          </w:r>
                          <w:r w:rsidR="003E43FE">
                            <w:rPr>
                              <w:rFonts w:cs="Arial"/>
                              <w:spacing w:val="20"/>
                              <w:w w:val="90"/>
                              <w:sz w:val="16"/>
                              <w:szCs w:val="16"/>
                            </w:rPr>
                            <w:t>2</w:t>
                          </w:r>
                          <w:r>
                            <w:rPr>
                              <w:rFonts w:cs="Arial"/>
                              <w:spacing w:val="20"/>
                              <w:w w:val="90"/>
                              <w:sz w:val="16"/>
                              <w:szCs w:val="16"/>
                            </w:rPr>
                            <w:t>-</w:t>
                          </w:r>
                          <w:r w:rsidR="00C6693A">
                            <w:rPr>
                              <w:rFonts w:cs="Arial"/>
                              <w:spacing w:val="20"/>
                              <w:w w:val="90"/>
                              <w:sz w:val="16"/>
                              <w:szCs w:val="16"/>
                            </w:rPr>
                            <w:t>0</w:t>
                          </w:r>
                          <w:r w:rsidR="003B09AB">
                            <w:rPr>
                              <w:rFonts w:cs="Arial"/>
                              <w:spacing w:val="20"/>
                              <w:w w:val="90"/>
                              <w:sz w:val="16"/>
                              <w:szCs w:val="16"/>
                            </w:rPr>
                            <w:t>0</w:t>
                          </w:r>
                          <w:r w:rsidR="00CD137A">
                            <w:rPr>
                              <w:rFonts w:cs="Arial"/>
                              <w:spacing w:val="20"/>
                              <w:w w:val="90"/>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3455AA" id="_x0000_t202" coordsize="21600,21600" o:spt="202" path="m,l,21600r21600,l21600,xe">
              <v:stroke joinstyle="miter"/>
              <v:path gradientshapeok="t" o:connecttype="rect"/>
            </v:shapetype>
            <v:shape id="_x0000_s1037" type="#_x0000_t202" style="position:absolute;margin-left:372.65pt;margin-top:5pt;width:101pt;height:2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sWNDwIAAP0DAAAOAAAAZHJzL2Uyb0RvYy54bWysU8GO0zAQvSPxD5bvNGnUsm3UdLV0KUJa&#10;FqSFD3Bsp7FwPMZ2m5SvZ+xkuwVuiBysmcz4zcyb583t0Glyks4rMBWdz3JKpOEglDlU9NvX/ZsV&#10;JT4wI5gGIyt6lp7ebl+/2vS2lAW0oIV0BEGML3tb0TYEW2aZ563smJ+BlQaDDbiOBXTdIROO9Yje&#10;6azI87dZD05YB1x6j3/vxyDdJvymkTx8bhovA9EVxd5COl0663hm2w0rD47ZVvGpDfYPXXRMGSx6&#10;gbpngZGjU39BdYo78NCEGYcug6ZRXKYZcJp5/sc0Ty2zMs2C5Hh7ocn/P1j+eHqyXxwJwzsYcIFp&#10;CG8fgH/3xMCuZeYg75yDvpVMYOF5pCzrrS+nq5FqX/oIUvefQOCS2TFAAhoa10VWcE6C6LiA84V0&#10;OQTCY8liVdzkGOIYK9b5fL1MJVj5fNs6Hz5I6Eg0KupwqQmdnR58iN2w8jklFvOgldgrrZPjDvVO&#10;O3JiKIB9+ib039K0IX1F18timZANxPtJG50KKFCtuoqu8viNkolsvDcipQSm9GhjJ9pM9ERGRm7C&#10;UA9EiYqmwSJbNYgz8uVg1CO+HzRacD8p6VGLFfU/jsxJSvRHg5yv54tFFG9yFsubAh13HamvI8xw&#10;hKpooGQ0dyEJPtJh4A5306hE20snU8uoscTm9B6iiK/9lPXyare/AAAA//8DAFBLAwQUAAYACAAA&#10;ACEA58mGg90AAAAJAQAADwAAAGRycy9kb3ducmV2LnhtbEyPwU7DMBBE70j8g7VIXBB1gKSmaZwK&#10;kEBcW/oBTrxNosbrKHab9O9ZTvS4M0+zM8Vmdr044xg6TxqeFgkIpNrbjhoN+5/Px1cQIRqypveE&#10;Gi4YYFPe3hQmt36iLZ53sREcQiE3GtoYh1zKULfoTFj4AYm9gx+diXyOjbSjmTjc9fI5SZbSmY74&#10;Q2sG/GixPu5OTsPhe3rIVlP1Ffdqmy7fTacqf9H6/m5+W4OIOMd/GP7qc3UouVPlT2SD6DWoNHth&#10;lI2ENzGwShULlYYsUyDLQl4vKH8BAAD//wMAUEsBAi0AFAAGAAgAAAAhALaDOJL+AAAA4QEAABMA&#10;AAAAAAAAAAAAAAAAAAAAAFtDb250ZW50X1R5cGVzXS54bWxQSwECLQAUAAYACAAAACEAOP0h/9YA&#10;AACUAQAACwAAAAAAAAAAAAAAAAAvAQAAX3JlbHMvLnJlbHNQSwECLQAUAAYACAAAACEAR+7FjQ8C&#10;AAD9AwAADgAAAAAAAAAAAAAAAAAuAgAAZHJzL2Uyb0RvYy54bWxQSwECLQAUAAYACAAAACEA58mG&#10;g90AAAAJAQAADwAAAAAAAAAAAAAAAABpBAAAZHJzL2Rvd25yZXYueG1sUEsFBgAAAAAEAAQA8wAA&#10;AHMFAAAAAA==&#10;" stroked="f">
              <v:textbox>
                <w:txbxContent>
                  <w:p w14:paraId="434EC044" w14:textId="604D2F1E" w:rsidR="008F2786" w:rsidRPr="002C71CD" w:rsidRDefault="008F2786" w:rsidP="00B72431">
                    <w:pPr>
                      <w:widowControl w:val="0"/>
                      <w:jc w:val="right"/>
                      <w:rPr>
                        <w:rFonts w:cs="Arial"/>
                        <w:spacing w:val="20"/>
                        <w:w w:val="90"/>
                        <w:sz w:val="16"/>
                        <w:szCs w:val="16"/>
                      </w:rPr>
                    </w:pPr>
                    <w:r w:rsidRPr="002C71CD">
                      <w:rPr>
                        <w:rFonts w:cs="Arial"/>
                        <w:spacing w:val="20"/>
                        <w:w w:val="90"/>
                        <w:sz w:val="16"/>
                        <w:szCs w:val="16"/>
                      </w:rPr>
                      <w:t>CAL-CSIC-</w:t>
                    </w:r>
                    <w:r>
                      <w:rPr>
                        <w:rFonts w:cs="Arial"/>
                        <w:spacing w:val="20"/>
                        <w:w w:val="90"/>
                        <w:sz w:val="16"/>
                        <w:szCs w:val="16"/>
                      </w:rPr>
                      <w:t>202</w:t>
                    </w:r>
                    <w:r w:rsidR="003C776B">
                      <w:rPr>
                        <w:rFonts w:cs="Arial"/>
                        <w:spacing w:val="20"/>
                        <w:w w:val="90"/>
                        <w:sz w:val="16"/>
                        <w:szCs w:val="16"/>
                      </w:rPr>
                      <w:t>3</w:t>
                    </w:r>
                    <w:r w:rsidR="004E2051">
                      <w:rPr>
                        <w:rFonts w:cs="Arial"/>
                        <w:spacing w:val="20"/>
                        <w:w w:val="90"/>
                        <w:sz w:val="16"/>
                        <w:szCs w:val="16"/>
                      </w:rPr>
                      <w:t>1</w:t>
                    </w:r>
                    <w:r w:rsidR="003E43FE">
                      <w:rPr>
                        <w:rFonts w:cs="Arial"/>
                        <w:spacing w:val="20"/>
                        <w:w w:val="90"/>
                        <w:sz w:val="16"/>
                        <w:szCs w:val="16"/>
                      </w:rPr>
                      <w:t>2</w:t>
                    </w:r>
                    <w:r>
                      <w:rPr>
                        <w:rFonts w:cs="Arial"/>
                        <w:spacing w:val="20"/>
                        <w:w w:val="90"/>
                        <w:sz w:val="16"/>
                        <w:szCs w:val="16"/>
                      </w:rPr>
                      <w:t>-</w:t>
                    </w:r>
                    <w:r w:rsidR="00C6693A">
                      <w:rPr>
                        <w:rFonts w:cs="Arial"/>
                        <w:spacing w:val="20"/>
                        <w:w w:val="90"/>
                        <w:sz w:val="16"/>
                        <w:szCs w:val="16"/>
                      </w:rPr>
                      <w:t>0</w:t>
                    </w:r>
                    <w:r w:rsidR="003B09AB">
                      <w:rPr>
                        <w:rFonts w:cs="Arial"/>
                        <w:spacing w:val="20"/>
                        <w:w w:val="90"/>
                        <w:sz w:val="16"/>
                        <w:szCs w:val="16"/>
                      </w:rPr>
                      <w:t>0</w:t>
                    </w:r>
                    <w:r w:rsidR="00CD137A">
                      <w:rPr>
                        <w:rFonts w:cs="Arial"/>
                        <w:spacing w:val="20"/>
                        <w:w w:val="90"/>
                        <w:sz w:val="16"/>
                        <w:szCs w:val="16"/>
                      </w:rPr>
                      <w:t>2</w:t>
                    </w:r>
                  </w:p>
                </w:txbxContent>
              </v:textbox>
              <w10:wrap type="square"/>
            </v:shape>
          </w:pict>
        </mc:Fallback>
      </mc:AlternateContent>
    </w:r>
    <w:r>
      <w:rPr>
        <w:sz w:val="12"/>
        <w:szCs w:val="12"/>
      </w:rPr>
      <w:tab/>
    </w:r>
    <w:r>
      <w:rPr>
        <w:sz w:val="12"/>
        <w:szCs w:val="12"/>
      </w:rPr>
      <w:br/>
    </w:r>
    <w:r w:rsidRPr="00B36946">
      <w:rPr>
        <w:smallCaps/>
        <w:sz w:val="15"/>
        <w:szCs w:val="15"/>
      </w:rPr>
      <w:br/>
    </w:r>
    <w:r w:rsidRPr="00893D15">
      <w:rPr>
        <w:rFonts w:ascii="Century Gothic" w:hAnsi="Century Gothic"/>
        <w:sz w:val="12"/>
        <w:szCs w:val="12"/>
      </w:rPr>
      <w:br/>
    </w:r>
    <w:r w:rsidRPr="00893D15">
      <w:rPr>
        <w:rFonts w:ascii="Century Gothic" w:hAnsi="Century Gothic"/>
        <w:b/>
        <w:bCs/>
        <w:sz w:val="12"/>
        <w:szCs w:val="12"/>
      </w:rPr>
      <w:t xml:space="preserve">WARNING: </w:t>
    </w:r>
    <w:r w:rsidRPr="00893D15">
      <w:rPr>
        <w:rFonts w:ascii="Century Gothic" w:hAnsi="Century Gothic"/>
        <w:bCs/>
        <w:sz w:val="12"/>
        <w:szCs w:val="12"/>
      </w:rPr>
      <w:t xml:space="preserve">This document is the exclusive property of the California Cybersecurity Integration Center (CAL-CSIC) and abides by Traffic Light Protocol (TLP) standards for distribution purposes. It may contain information exempt from public release under the California Public Records Act (Govt. Code Sec. 6250, et seq.). Recipients must control, store, handle, transmit, </w:t>
    </w:r>
    <w:r w:rsidR="00C45F45" w:rsidRPr="00893D15">
      <w:rPr>
        <w:rFonts w:ascii="Century Gothic" w:hAnsi="Century Gothic"/>
        <w:bCs/>
        <w:sz w:val="12"/>
        <w:szCs w:val="12"/>
      </w:rPr>
      <w:t>distribute,</w:t>
    </w:r>
    <w:r w:rsidRPr="00893D15">
      <w:rPr>
        <w:rFonts w:ascii="Century Gothic" w:hAnsi="Century Gothic"/>
        <w:bCs/>
        <w:sz w:val="12"/>
        <w:szCs w:val="12"/>
      </w:rPr>
      <w:t xml:space="preserve"> and dispose of this product in accordance with the TLP standard relating to shared intelligence. Do not release to the public, media, or other personnel who do not have a valid need-to-know without prior approval of an authorized CAL-CSIC official.</w:t>
    </w:r>
  </w:p>
  <w:p w14:paraId="36FBF082" w14:textId="2C1E2C35" w:rsidR="008F2786" w:rsidRPr="008B3A05" w:rsidRDefault="00DA1B1B" w:rsidP="00B72431">
    <w:pPr>
      <w:pStyle w:val="Footer"/>
      <w:jc w:val="right"/>
      <w:rPr>
        <w:rFonts w:ascii="Century Gothic" w:hAnsi="Century Gothic"/>
        <w:color w:val="ED7D31" w:themeColor="accent2"/>
        <w:sz w:val="20"/>
        <w:szCs w:val="20"/>
      </w:rPr>
    </w:pPr>
    <w:proofErr w:type="gramStart"/>
    <w:r w:rsidRPr="00DA1B1B">
      <w:rPr>
        <w:rFonts w:ascii="Century Gothic" w:hAnsi="Century Gothic" w:cs="Arial"/>
        <w:color w:val="FFFFFF" w:themeColor="background1"/>
        <w:sz w:val="20"/>
        <w:szCs w:val="20"/>
        <w:highlight w:val="black"/>
      </w:rPr>
      <w:t>TLP:CLEAR</w:t>
    </w:r>
    <w:proofErr w:type="gramEnd"/>
  </w:p>
  <w:p w14:paraId="7A467447" w14:textId="0C5B2455" w:rsidR="008F2786" w:rsidRDefault="008F2786" w:rsidP="79F27092">
    <w:pPr>
      <w:pStyle w:val="Footer"/>
      <w:jc w:val="cen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754A4" w14:textId="2B5C2511" w:rsidR="008F2786" w:rsidRPr="00893D15" w:rsidRDefault="008F2786" w:rsidP="002F16EB">
    <w:pPr>
      <w:pStyle w:val="Footer"/>
      <w:tabs>
        <w:tab w:val="clear" w:pos="9360"/>
      </w:tabs>
      <w:rPr>
        <w:rFonts w:ascii="Century Gothic" w:hAnsi="Century Gothic"/>
        <w:bCs/>
        <w:sz w:val="12"/>
        <w:szCs w:val="12"/>
      </w:rPr>
    </w:pPr>
    <w:r w:rsidRPr="00EA1691">
      <w:rPr>
        <w:rFonts w:cstheme="minorHAnsi"/>
        <w:smallCaps/>
        <w:noProof/>
        <w:color w:val="002060"/>
        <w:sz w:val="28"/>
        <w:szCs w:val="28"/>
      </w:rPr>
      <mc:AlternateContent>
        <mc:Choice Requires="wps">
          <w:drawing>
            <wp:anchor distT="0" distB="0" distL="114300" distR="114300" simplePos="0" relativeHeight="251658243" behindDoc="0" locked="0" layoutInCell="1" allowOverlap="1" wp14:anchorId="37FFF4F2" wp14:editId="3422F700">
              <wp:simplePos x="0" y="0"/>
              <wp:positionH relativeFrom="margin">
                <wp:posOffset>-5080</wp:posOffset>
              </wp:positionH>
              <wp:positionV relativeFrom="paragraph">
                <wp:posOffset>84265</wp:posOffset>
              </wp:positionV>
              <wp:extent cx="5943600" cy="0"/>
              <wp:effectExtent l="0" t="0" r="19050" b="19050"/>
              <wp:wrapNone/>
              <wp:docPr id="52" name="Straight Connector 52"/>
              <wp:cNvGraphicFramePr/>
              <a:graphic xmlns:a="http://schemas.openxmlformats.org/drawingml/2006/main">
                <a:graphicData uri="http://schemas.microsoft.com/office/word/2010/wordprocessingShape">
                  <wps:wsp>
                    <wps:cNvCnPr/>
                    <wps:spPr>
                      <a:xfrm>
                        <a:off x="0" y="0"/>
                        <a:ext cx="5943600" cy="0"/>
                      </a:xfrm>
                      <a:prstGeom prst="line">
                        <a:avLst/>
                      </a:prstGeom>
                      <a:ln w="6350" cmpd="sng">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v:line id="Straight Connector 52"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gray [1629]" strokeweight=".5pt" from="-.4pt,6.65pt" to="467.6pt,6.65pt" w14:anchorId="6C94A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T63AEAACMEAAAOAAAAZHJzL2Uyb0RvYy54bWysU8tu2zAQvBfoPxC815KT2mgEyzkkSC9t&#10;GrTNBzDk0iLAF0jGkv8+S9KW07SXFtWBkpY7szvD5eZ6MprsIUTlbE+Xi5YSsNwJZXc9ffx59+ET&#10;JTExK5h2Fnp6gEivt+/fbUbfwYUbnBYQCJLY2I2+p0NKvmuayAcwLC6cB4ub0gXDEv6GXSMCG5Hd&#10;6OaibdfN6ILwwXGIEaO3dZNuC7+UwNM3KSMkonuKvaWyhrI+5bXZbli3C8wPih/bYP/QhWHKYtGZ&#10;6pYlRp6D+o3KKB5cdDItuDONk1JxKBpQzbJ9o+bHwDwULWhO9LNN8f/R8vv9jX0IaMPoYxf9Q8gq&#10;JhlMfmN/ZCpmHWazYEqEY3B19fFy3aKn/LTXnIE+xPQZnCH5o6da2ayDdWz/JSYshqmnlBzWlow9&#10;XV+uMp3xoqfR7gogOq3EndI6p5WpgBsdyJ7heaZpWXL0s/nqRI2tWnzqqWIYz/5NGAvPLKWNVwVw&#10;T1sMnp0oX+mgoTb5HSRRArXXujNRrcE4B5uWuXhhwuwMk9j8DGyrqDzdZx2/Ao/5GQplgP8GPCNK&#10;ZWfTDDbKuvCn6tnF2rKs+ScHqu5swZMThzIjxRqcxKLweGvyqL/+L/Dz3d6+AAAA//8DAFBLAwQU&#10;AAYACAAAACEAvSHJ5twAAAAHAQAADwAAAGRycy9kb3ducmV2LnhtbEyOS2vCQBSF94X+h+EK3dWJ&#10;CS01ZiIlUPrYSLWUuhsz1ySYuRMyN5r+e0dctMvz4JwvW462FUfsfeNIwWwagUAqnWmoUvC1ebl/&#10;AuFZk9GtI1Twix6W+e1NplPjTvSJxzVXIoyQT7WCmrlLpfRljVb7qeuQQrZ3vdUcZF9J0+tTGLet&#10;jKPoUVrdUHiodYdFjeVhPVgFK9vNDpv3ovjYzqvV68Bv8ffwo9TdZHxegGAc+a8MF/yADnlg2rmB&#10;jBetggs4BztJQIR4njzEIHZXQ+aZ/M+fnwEAAP//AwBQSwECLQAUAAYACAAAACEAtoM4kv4AAADh&#10;AQAAEwAAAAAAAAAAAAAAAAAAAAAAW0NvbnRlbnRfVHlwZXNdLnhtbFBLAQItABQABgAIAAAAIQA4&#10;/SH/1gAAAJQBAAALAAAAAAAAAAAAAAAAAC8BAABfcmVscy8ucmVsc1BLAQItABQABgAIAAAAIQDM&#10;OAT63AEAACMEAAAOAAAAAAAAAAAAAAAAAC4CAABkcnMvZTJvRG9jLnhtbFBLAQItABQABgAIAAAA&#10;IQC9Icnm3AAAAAcBAAAPAAAAAAAAAAAAAAAAADYEAABkcnMvZG93bnJldi54bWxQSwUGAAAAAAQA&#10;BADzAAAAPwUAAAAA&#10;">
              <v:stroke joinstyle="miter"/>
              <w10:wrap anchorx="margin"/>
            </v:line>
          </w:pict>
        </mc:Fallback>
      </mc:AlternateContent>
    </w:r>
    <w:r w:rsidRPr="00131931">
      <w:rPr>
        <w:noProof/>
        <w:sz w:val="12"/>
        <w:szCs w:val="12"/>
      </w:rPr>
      <mc:AlternateContent>
        <mc:Choice Requires="wps">
          <w:drawing>
            <wp:anchor distT="0" distB="0" distL="114300" distR="114300" simplePos="0" relativeHeight="251658242" behindDoc="1" locked="0" layoutInCell="1" allowOverlap="1" wp14:anchorId="42C2CB44" wp14:editId="3C6A94D7">
              <wp:simplePos x="0" y="0"/>
              <wp:positionH relativeFrom="column">
                <wp:posOffset>4732655</wp:posOffset>
              </wp:positionH>
              <wp:positionV relativeFrom="paragraph">
                <wp:posOffset>63500</wp:posOffset>
              </wp:positionV>
              <wp:extent cx="1282700" cy="290195"/>
              <wp:effectExtent l="0" t="0" r="0" b="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90195"/>
                      </a:xfrm>
                      <a:prstGeom prst="rect">
                        <a:avLst/>
                      </a:prstGeom>
                      <a:solidFill>
                        <a:srgbClr val="FFFFFF"/>
                      </a:solidFill>
                      <a:ln w="9525">
                        <a:noFill/>
                        <a:miter lim="800000"/>
                        <a:headEnd/>
                        <a:tailEnd/>
                      </a:ln>
                    </wps:spPr>
                    <wps:txbx>
                      <w:txbxContent>
                        <w:p w14:paraId="71AC401F" w14:textId="1D264C25" w:rsidR="008F2786" w:rsidRPr="002C71CD" w:rsidRDefault="008F2786" w:rsidP="002F16EB">
                          <w:pPr>
                            <w:widowControl w:val="0"/>
                            <w:jc w:val="right"/>
                            <w:rPr>
                              <w:rFonts w:cs="Arial"/>
                              <w:spacing w:val="20"/>
                              <w:w w:val="90"/>
                              <w:sz w:val="16"/>
                              <w:szCs w:val="16"/>
                            </w:rPr>
                          </w:pPr>
                          <w:r w:rsidRPr="002C71CD">
                            <w:rPr>
                              <w:rFonts w:cs="Arial"/>
                              <w:spacing w:val="20"/>
                              <w:w w:val="90"/>
                              <w:sz w:val="16"/>
                              <w:szCs w:val="16"/>
                            </w:rPr>
                            <w:t>CAL-CSIC-</w:t>
                          </w:r>
                          <w:r>
                            <w:rPr>
                              <w:rFonts w:cs="Arial"/>
                              <w:spacing w:val="20"/>
                              <w:w w:val="90"/>
                              <w:sz w:val="16"/>
                              <w:szCs w:val="16"/>
                            </w:rPr>
                            <w:t>202</w:t>
                          </w:r>
                          <w:r w:rsidR="006B452B">
                            <w:rPr>
                              <w:rFonts w:cs="Arial"/>
                              <w:spacing w:val="20"/>
                              <w:w w:val="90"/>
                              <w:sz w:val="16"/>
                              <w:szCs w:val="16"/>
                            </w:rPr>
                            <w:t>503</w:t>
                          </w:r>
                          <w:r>
                            <w:rPr>
                              <w:rFonts w:cs="Arial"/>
                              <w:spacing w:val="20"/>
                              <w:w w:val="90"/>
                              <w:sz w:val="16"/>
                              <w:szCs w:val="16"/>
                            </w:rPr>
                            <w:t>-</w:t>
                          </w:r>
                          <w:r w:rsidR="006B452B">
                            <w:rPr>
                              <w:rFonts w:cs="Arial"/>
                              <w:spacing w:val="20"/>
                              <w:w w:val="90"/>
                              <w:sz w:val="16"/>
                              <w:szCs w:val="16"/>
                            </w:rPr>
                            <w:t>006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C2CB44" id="_x0000_t202" coordsize="21600,21600" o:spt="202" path="m,l,21600r21600,l21600,xe">
              <v:stroke joinstyle="miter"/>
              <v:path gradientshapeok="t" o:connecttype="rect"/>
            </v:shapetype>
            <v:shape id="_x0000_s1044" type="#_x0000_t202" style="position:absolute;margin-left:372.65pt;margin-top:5pt;width:101pt;height:22.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xuDwIAAP4DAAAOAAAAZHJzL2Uyb0RvYy54bWysU8GO0zAQvSPxD5bvNGnUsm3UdLV0KUJa&#10;FqSFD3Bsp7FwPMZ2m5SvZ+xkuwVuiBysmcz4zcyb583t0Glyks4rMBWdz3JKpOEglDlU9NvX/ZsV&#10;JT4wI5gGIyt6lp7ebl+/2vS2lAW0oIV0BEGML3tb0TYEW2aZ563smJ+BlQaDDbiOBXTdIROO9Yje&#10;6azI87dZD05YB1x6j3/vxyDdJvymkTx8bhovA9EVxd5COl0663hm2w0rD47ZVvGpDfYPXXRMGSx6&#10;gbpngZGjU39BdYo78NCEGYcug6ZRXKYZcJp5/sc0Ty2zMs2C5Hh7ocn/P1j+eHqyXxwJwzsYcIFp&#10;CG8fgH/3xMCuZeYg75yDvpVMYOF5pCzrrS+nq5FqX/oIUvefQOCS2TFAAhoa10VWcE6C6LiA84V0&#10;OQTCY8liVdzkGOIYK9b5fL1MJVj5fNs6Hz5I6Eg0KupwqQmdnR58iN2w8jklFvOgldgrrZPjDvVO&#10;O3JiKIB9+ib039K0IX1F18timZANxPtJG50KKFCtuoqu8viNkolsvDcipQSm9GhjJ9pM9ERGRm7C&#10;UA9ECRw1kRfpqkGckTAHoyDxAaHRgvtJSY9irKj/cWROUqI/GiR9PV8sonqTs1jeFOi460h9HWGG&#10;I1RFAyWjuQtJ8ZEPA3e4nEYl3l46mXpGkSU6pwcRVXztp6yXZ7v9BQAA//8DAFBLAwQUAAYACAAA&#10;ACEA58mGg90AAAAJAQAADwAAAGRycy9kb3ducmV2LnhtbEyPwU7DMBBE70j8g7VIXBB1gKSmaZwK&#10;kEBcW/oBTrxNosbrKHab9O9ZTvS4M0+zM8Vmdr044xg6TxqeFgkIpNrbjhoN+5/Px1cQIRqypveE&#10;Gi4YYFPe3hQmt36iLZ53sREcQiE3GtoYh1zKULfoTFj4AYm9gx+diXyOjbSjmTjc9fI5SZbSmY74&#10;Q2sG/GixPu5OTsPhe3rIVlP1Ffdqmy7fTacqf9H6/m5+W4OIOMd/GP7qc3UouVPlT2SD6DWoNHth&#10;lI2ENzGwShULlYYsUyDLQl4vKH8BAAD//wMAUEsBAi0AFAAGAAgAAAAhALaDOJL+AAAA4QEAABMA&#10;AAAAAAAAAAAAAAAAAAAAAFtDb250ZW50X1R5cGVzXS54bWxQSwECLQAUAAYACAAAACEAOP0h/9YA&#10;AACUAQAACwAAAAAAAAAAAAAAAAAvAQAAX3JlbHMvLnJlbHNQSwECLQAUAAYACAAAACEAkIm8bg8C&#10;AAD+AwAADgAAAAAAAAAAAAAAAAAuAgAAZHJzL2Uyb0RvYy54bWxQSwECLQAUAAYACAAAACEA58mG&#10;g90AAAAJAQAADwAAAAAAAAAAAAAAAABpBAAAZHJzL2Rvd25yZXYueG1sUEsFBgAAAAAEAAQA8wAA&#10;AHMFAAAAAA==&#10;" stroked="f">
              <v:textbox>
                <w:txbxContent>
                  <w:p w14:paraId="71AC401F" w14:textId="1D264C25" w:rsidR="008F2786" w:rsidRPr="002C71CD" w:rsidRDefault="008F2786" w:rsidP="002F16EB">
                    <w:pPr>
                      <w:widowControl w:val="0"/>
                      <w:jc w:val="right"/>
                      <w:rPr>
                        <w:rFonts w:cs="Arial"/>
                        <w:spacing w:val="20"/>
                        <w:w w:val="90"/>
                        <w:sz w:val="16"/>
                        <w:szCs w:val="16"/>
                      </w:rPr>
                    </w:pPr>
                    <w:r w:rsidRPr="002C71CD">
                      <w:rPr>
                        <w:rFonts w:cs="Arial"/>
                        <w:spacing w:val="20"/>
                        <w:w w:val="90"/>
                        <w:sz w:val="16"/>
                        <w:szCs w:val="16"/>
                      </w:rPr>
                      <w:t>CAL-CSIC-</w:t>
                    </w:r>
                    <w:r>
                      <w:rPr>
                        <w:rFonts w:cs="Arial"/>
                        <w:spacing w:val="20"/>
                        <w:w w:val="90"/>
                        <w:sz w:val="16"/>
                        <w:szCs w:val="16"/>
                      </w:rPr>
                      <w:t>202</w:t>
                    </w:r>
                    <w:r w:rsidR="006B452B">
                      <w:rPr>
                        <w:rFonts w:cs="Arial"/>
                        <w:spacing w:val="20"/>
                        <w:w w:val="90"/>
                        <w:sz w:val="16"/>
                        <w:szCs w:val="16"/>
                      </w:rPr>
                      <w:t>503</w:t>
                    </w:r>
                    <w:r>
                      <w:rPr>
                        <w:rFonts w:cs="Arial"/>
                        <w:spacing w:val="20"/>
                        <w:w w:val="90"/>
                        <w:sz w:val="16"/>
                        <w:szCs w:val="16"/>
                      </w:rPr>
                      <w:t>-</w:t>
                    </w:r>
                    <w:r w:rsidR="006B452B">
                      <w:rPr>
                        <w:rFonts w:cs="Arial"/>
                        <w:spacing w:val="20"/>
                        <w:w w:val="90"/>
                        <w:sz w:val="16"/>
                        <w:szCs w:val="16"/>
                      </w:rPr>
                      <w:t>006</w:t>
                    </w:r>
                  </w:p>
                </w:txbxContent>
              </v:textbox>
              <w10:wrap type="square"/>
            </v:shape>
          </w:pict>
        </mc:Fallback>
      </mc:AlternateContent>
    </w:r>
    <w:r>
      <w:rPr>
        <w:sz w:val="12"/>
        <w:szCs w:val="12"/>
      </w:rPr>
      <w:tab/>
    </w:r>
    <w:r>
      <w:rPr>
        <w:sz w:val="12"/>
        <w:szCs w:val="12"/>
      </w:rPr>
      <w:br/>
    </w:r>
    <w:r w:rsidRPr="00B36946">
      <w:rPr>
        <w:smallCaps/>
        <w:sz w:val="15"/>
        <w:szCs w:val="15"/>
      </w:rPr>
      <w:br/>
    </w:r>
    <w:r>
      <w:rPr>
        <w:sz w:val="12"/>
        <w:szCs w:val="12"/>
      </w:rPr>
      <w:br/>
    </w:r>
    <w:r w:rsidRPr="00893D15">
      <w:rPr>
        <w:rFonts w:ascii="Century Gothic" w:hAnsi="Century Gothic"/>
        <w:b/>
        <w:bCs/>
        <w:sz w:val="12"/>
        <w:szCs w:val="12"/>
      </w:rPr>
      <w:t xml:space="preserve">WARNING: </w:t>
    </w:r>
    <w:r w:rsidRPr="00893D15">
      <w:rPr>
        <w:rFonts w:ascii="Century Gothic" w:hAnsi="Century Gothic"/>
        <w:bCs/>
        <w:sz w:val="12"/>
        <w:szCs w:val="12"/>
      </w:rPr>
      <w:t xml:space="preserve">This document is the exclusive property of the California Cybersecurity Integration Center (CAL-CSIC) and abides by Traffic Light Protocol (TLP) standards for distribution purposes. It may contain information exempt from public release under the California Public Records Act (Govt. Code Sec. 6250, et seq.). Recipients must control, store, handle, transmit, </w:t>
    </w:r>
    <w:r w:rsidR="00C45F45" w:rsidRPr="00893D15">
      <w:rPr>
        <w:rFonts w:ascii="Century Gothic" w:hAnsi="Century Gothic"/>
        <w:bCs/>
        <w:sz w:val="12"/>
        <w:szCs w:val="12"/>
      </w:rPr>
      <w:t>distribute,</w:t>
    </w:r>
    <w:r w:rsidRPr="00893D15">
      <w:rPr>
        <w:rFonts w:ascii="Century Gothic" w:hAnsi="Century Gothic"/>
        <w:bCs/>
        <w:sz w:val="12"/>
        <w:szCs w:val="12"/>
      </w:rPr>
      <w:t xml:space="preserve"> and dispose of this product in accordance with the TLP standard relating to shared intelligence. Do not release to the public, media, or other personnel who do not have a valid need-to-know without prior approval of an authorized CAL-CSIC official.</w:t>
    </w:r>
  </w:p>
  <w:p w14:paraId="16B7AC1F" w14:textId="62263E67" w:rsidR="008F2786" w:rsidRPr="00DA1B1B" w:rsidRDefault="00DA1B1B" w:rsidP="00524663">
    <w:pPr>
      <w:pStyle w:val="Footer"/>
      <w:jc w:val="right"/>
      <w:rPr>
        <w:rFonts w:ascii="Century Gothic" w:hAnsi="Century Gothic"/>
        <w:color w:val="FFFFFF" w:themeColor="background1"/>
        <w:sz w:val="20"/>
        <w:szCs w:val="20"/>
      </w:rPr>
    </w:pPr>
    <w:proofErr w:type="gramStart"/>
    <w:r w:rsidRPr="00DA1B1B">
      <w:rPr>
        <w:rFonts w:ascii="Century Gothic" w:hAnsi="Century Gothic" w:cs="Arial"/>
        <w:color w:val="FFFFFF" w:themeColor="background1"/>
        <w:sz w:val="20"/>
        <w:szCs w:val="20"/>
        <w:highlight w:val="black"/>
      </w:rPr>
      <w:t>TLP:CLEAR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D122C" w14:textId="77777777" w:rsidR="003F7176" w:rsidRDefault="003F7176" w:rsidP="00A4782D">
      <w:r>
        <w:separator/>
      </w:r>
    </w:p>
  </w:footnote>
  <w:footnote w:type="continuationSeparator" w:id="0">
    <w:p w14:paraId="5BA4242B" w14:textId="77777777" w:rsidR="003F7176" w:rsidRDefault="003F7176" w:rsidP="00A4782D">
      <w:r>
        <w:continuationSeparator/>
      </w:r>
    </w:p>
  </w:footnote>
  <w:footnote w:type="continuationNotice" w:id="1">
    <w:p w14:paraId="4C8BE57A" w14:textId="77777777" w:rsidR="003F7176" w:rsidRDefault="003F71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ADAA" w14:textId="77777777" w:rsidR="008F2786" w:rsidRDefault="008F2786" w:rsidP="00EE57AD">
    <w:pPr>
      <w:pStyle w:val="Header"/>
      <w:jc w:val="right"/>
      <w:rPr>
        <w:rFonts w:ascii="Century Gothic" w:hAnsi="Century Gothic" w:cs="Arial"/>
        <w:color w:val="00B050"/>
        <w:sz w:val="20"/>
        <w:szCs w:val="20"/>
      </w:rPr>
    </w:pPr>
    <w:r>
      <w:rPr>
        <w:rFonts w:ascii="Century Gothic" w:hAnsi="Century Gothic" w:cs="Arial"/>
        <w:noProof/>
        <w:color w:val="00B050"/>
        <w:sz w:val="20"/>
        <w:szCs w:val="20"/>
      </w:rPr>
      <mc:AlternateContent>
        <mc:Choice Requires="wps">
          <w:drawing>
            <wp:anchor distT="0" distB="0" distL="114300" distR="114300" simplePos="0" relativeHeight="251658249" behindDoc="0" locked="0" layoutInCell="1" allowOverlap="1" wp14:anchorId="396E69F6" wp14:editId="5BE3C32E">
              <wp:simplePos x="0" y="0"/>
              <wp:positionH relativeFrom="column">
                <wp:posOffset>666750</wp:posOffset>
              </wp:positionH>
              <wp:positionV relativeFrom="paragraph">
                <wp:posOffset>-132080</wp:posOffset>
              </wp:positionV>
              <wp:extent cx="4615815" cy="31051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615815" cy="310515"/>
                      </a:xfrm>
                      <a:prstGeom prst="rect">
                        <a:avLst/>
                      </a:prstGeom>
                      <a:noFill/>
                      <a:ln w="6350">
                        <a:noFill/>
                      </a:ln>
                    </wps:spPr>
                    <wps:txbx>
                      <w:txbxContent>
                        <w:p w14:paraId="727752F0" w14:textId="77777777" w:rsidR="008F2786" w:rsidRPr="002269CE" w:rsidRDefault="008F2786" w:rsidP="00EE57AD">
                          <w:pPr>
                            <w:rPr>
                              <w:b/>
                              <w:bCs/>
                              <w:color w:val="FFFFFF" w:themeColor="background1"/>
                              <w:sz w:val="32"/>
                              <w:szCs w:val="32"/>
                            </w:rPr>
                          </w:pPr>
                          <w:r w:rsidRPr="002269CE">
                            <w:rPr>
                              <w:b/>
                              <w:bCs/>
                              <w:color w:val="FFFFFF" w:themeColor="background1"/>
                              <w:sz w:val="32"/>
                              <w:szCs w:val="32"/>
                            </w:rPr>
                            <w:t>CALIFORNIA CYBERSECURITY INTEGRATION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6E69F6" id="_x0000_t202" coordsize="21600,21600" o:spt="202" path="m,l,21600r21600,l21600,xe">
              <v:stroke joinstyle="miter"/>
              <v:path gradientshapeok="t" o:connecttype="rect"/>
            </v:shapetype>
            <v:shape id="Text Box 11" o:spid="_x0000_s1032" type="#_x0000_t202" style="position:absolute;left:0;text-align:left;margin-left:52.5pt;margin-top:-10.4pt;width:363.45pt;height:24.4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i0XFwIAACwEAAAOAAAAZHJzL2Uyb0RvYy54bWysU8tu2zAQvBfIPxC815Ic200Fy4GTwEUB&#10;IwngFDnTFGkJoLgsSVtyv75LSn4g7anohdrlrvYxM5zfd40iB2FdDbqg2SilRGgOZa13Bf3xtvp8&#10;R4nzTJdMgRYFPQpH7xc3n+atycUYKlClsASLaJe3pqCV9yZPEscr0TA3AiM0BiXYhnl07S4pLWux&#10;eqOScZrOkhZsaSxw4RzePvVBuoj1pRTcv0jphCeqoDibj6eN5zacyWLO8p1lpqr5MAb7hykaVmts&#10;ei71xDwje1v/UaqpuQUH0o84NAlIWXMRd8BtsvTDNpuKGRF3QXCcOcPk/l9Z/nzYmFdLfPcAHRIY&#10;AGmNyx1ehn06aZvwxUkJxhHC4xk20XnC8XIyy6Z32ZQSjrHbLJ2ijWWSy9/GOv9NQEOCUVCLtES0&#10;2GHtfJ96SgnNNKxqpSI1SpO2oLPbaRp/OEewuNLY4zJrsHy37YYFtlAecS8LPeXO8FWNzdfM+Vdm&#10;kWNcBXXrX/CQCrAJDBYlFdhff7sP+Qg9RilpUTMFdT/3zApK1HeNpHzNJpMgsuhMpl/G6NjryPY6&#10;ovfNI6AsM3whhkcz5Ht1MqWF5h3lvQxdMcQ0x94F9Sfz0fdKxufBxXIZk1BWhvm13hgeSgc4A7Rv&#10;3TuzZsDfI3PPcFIXyz/Q0Of2RCz3HmQdOQoA96gOuKMkI8vD8wmav/Zj1uWRL34DAAD//wMAUEsD&#10;BBQABgAIAAAAIQDeFgiT4AAAAAoBAAAPAAAAZHJzL2Rvd25yZXYueG1sTI9BS8NAEIXvgv9hGcFb&#10;u5tIJcZsSgkUQfTQ2ou3SXaaBLO7Mbtto7/e8aTHxzzefF+xnu0gzjSF3jsNyVKBINd407tWw+Ft&#10;u8hAhIjO4OAdafiiAOvy+qrA3PiL29F5H1vBIy7kqKGLccylDE1HFsPSj+T4dvSTxchxaqWZ8MLj&#10;dpCpUvfSYu/4Q4cjVR01H/uT1fBcbV9xV6c2+x6qp5fjZvw8vK+0vr2ZN48gIs3xrwy/+IwOJTPV&#10;/uRMEANntWKXqGGRKnbgRnaXPICoNaRZArIs5H+F8gcAAP//AwBQSwECLQAUAAYACAAAACEAtoM4&#10;kv4AAADhAQAAEwAAAAAAAAAAAAAAAAAAAAAAW0NvbnRlbnRfVHlwZXNdLnhtbFBLAQItABQABgAI&#10;AAAAIQA4/SH/1gAAAJQBAAALAAAAAAAAAAAAAAAAAC8BAABfcmVscy8ucmVsc1BLAQItABQABgAI&#10;AAAAIQDF8i0XFwIAACwEAAAOAAAAAAAAAAAAAAAAAC4CAABkcnMvZTJvRG9jLnhtbFBLAQItABQA&#10;BgAIAAAAIQDeFgiT4AAAAAoBAAAPAAAAAAAAAAAAAAAAAHEEAABkcnMvZG93bnJldi54bWxQSwUG&#10;AAAAAAQABADzAAAAfgUAAAAA&#10;" filled="f" stroked="f" strokeweight=".5pt">
              <v:textbox>
                <w:txbxContent>
                  <w:p w14:paraId="727752F0" w14:textId="77777777" w:rsidR="008F2786" w:rsidRPr="002269CE" w:rsidRDefault="008F2786" w:rsidP="00EE57AD">
                    <w:pPr>
                      <w:rPr>
                        <w:b/>
                        <w:bCs/>
                        <w:color w:val="FFFFFF" w:themeColor="background1"/>
                        <w:sz w:val="32"/>
                        <w:szCs w:val="32"/>
                      </w:rPr>
                    </w:pPr>
                    <w:r w:rsidRPr="002269CE">
                      <w:rPr>
                        <w:b/>
                        <w:bCs/>
                        <w:color w:val="FFFFFF" w:themeColor="background1"/>
                        <w:sz w:val="32"/>
                        <w:szCs w:val="32"/>
                      </w:rPr>
                      <w:t>CALIFORNIA CYBERSECURITY INTEGRATION CENTER</w:t>
                    </w:r>
                  </w:p>
                </w:txbxContent>
              </v:textbox>
            </v:shape>
          </w:pict>
        </mc:Fallback>
      </mc:AlternateContent>
    </w:r>
    <w:r>
      <w:rPr>
        <w:rFonts w:ascii="Century Gothic" w:hAnsi="Century Gothic" w:cs="Arial"/>
        <w:noProof/>
        <w:color w:val="00B050"/>
        <w:sz w:val="20"/>
        <w:szCs w:val="20"/>
      </w:rPr>
      <mc:AlternateContent>
        <mc:Choice Requires="wps">
          <w:drawing>
            <wp:anchor distT="0" distB="0" distL="114300" distR="114300" simplePos="0" relativeHeight="251658246" behindDoc="1" locked="0" layoutInCell="1" allowOverlap="1" wp14:anchorId="4BC39A1F" wp14:editId="29FC6C02">
              <wp:simplePos x="0" y="0"/>
              <wp:positionH relativeFrom="column">
                <wp:posOffset>-971550</wp:posOffset>
              </wp:positionH>
              <wp:positionV relativeFrom="paragraph">
                <wp:posOffset>-960120</wp:posOffset>
              </wp:positionV>
              <wp:extent cx="7863840" cy="779145"/>
              <wp:effectExtent l="0" t="0" r="381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779145"/>
                      </a:xfrm>
                      <a:prstGeom prst="rect">
                        <a:avLst/>
                      </a:prstGeom>
                      <a:solidFill>
                        <a:srgbClr val="172A54"/>
                      </a:solidFill>
                      <a:ln w="9525">
                        <a:noFill/>
                        <a:miter lim="800000"/>
                        <a:headEnd/>
                        <a:tailEnd/>
                      </a:ln>
                    </wps:spPr>
                    <wps:txbx>
                      <w:txbxContent>
                        <w:p w14:paraId="66B5AD15" w14:textId="77777777" w:rsidR="008F2786" w:rsidRDefault="008F2786" w:rsidP="00EE57AD"/>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BC39A1F" id="_x0000_s1033" type="#_x0000_t202" style="position:absolute;left:0;text-align:left;margin-left:-76.5pt;margin-top:-75.6pt;width:619.2pt;height:61.35pt;z-index:-2516582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CkEgIAAP0DAAAOAAAAZHJzL2Uyb0RvYy54bWysk81u2zAMx+8D9g6C7ouTLGlSI06Rpesw&#10;oPsAuj2ALMuxMFnUKCV29/SlZDfNttswHwTRlP4kf6Q2N31r2Emh12ALPptMOVNWQqXtoeDfv929&#10;WXPmg7CVMGBVwR+V5zfb1682ncvVHBowlUJGItbnnSt4E4LLs8zLRrXCT8ApS84asBWBTDxkFYqO&#10;1FuTzafTq6wDrByCVN7T39vBybdJv66VDF/q2qvATMEpt5BWTGsZ12y7EfkBhWu0HNMQ/5BFK7Sl&#10;oGepWxEEO6L+S6rVEsFDHSYS2gzqWkuVaqBqZtM/qnlohFOpFoLj3RmT/3+y8vPpwX1FFvp30FMD&#10;UxHe3YP84ZmFfSPsQe0QoWuUqCjwLCLLOufz8WpE7XMfRcruE1TUZHEMkIT6GttIhepkpE4NeDxD&#10;V31gkn6u1ldv1wtySfKtVtezxTKFEPnzbYc+fFDQsrgpOFJTk7o43fsQsxH585EYzIPR1Z02Jhl4&#10;KPcG2UnQAMxW891yMar/dsxY1hX8ejlfJmUL8X6ajVYHGlCj24Kvp/EbRibSeG+rdCQIbYY9ZWLs&#10;iCcSGdiEvuyZrkZ2kVYJ1SPxQhjmkd4PbRrAX5x1NIsF9z+PAhVn5qMl5sQkAgrJWCxXczLw0lNe&#10;eoSVJFXwwNmw3Yc08BGHhR31ptYJ20smY8o0Y4nm+B7iEF/a6dTLq90+AQAA//8DAFBLAwQUAAYA&#10;CAAAACEARAAv8eAAAAAOAQAADwAAAGRycy9kb3ducmV2LnhtbEyPQU/DMAyF70j8h8hI3LakhaKq&#10;NJ3YBmfExoWb15i2WuNUTdYVfj0ZF7jZfk/P3ytXs+3FRKPvHGtIlgoEce1Mx42G9/3LIgfhA7LB&#10;3jFp+CIPq+r6qsTCuDO/0bQLjYgh7AvU0IYwFFL6uiWLfukG4qh9utFiiOvYSDPiOYbbXqZKPUiL&#10;HccPLQ60aak+7k5Wg/nGefuxxi1lftpv1q+qfbZHrW9v5qdHEIHm8GeGC35EhyoyHdyJjRe9hkWS&#10;3cUy4XdKUhAXj8qzexCHeEvzDGRVyv81qh8AAAD//wMAUEsBAi0AFAAGAAgAAAAhALaDOJL+AAAA&#10;4QEAABMAAAAAAAAAAAAAAAAAAAAAAFtDb250ZW50X1R5cGVzXS54bWxQSwECLQAUAAYACAAAACEA&#10;OP0h/9YAAACUAQAACwAAAAAAAAAAAAAAAAAvAQAAX3JlbHMvLnJlbHNQSwECLQAUAAYACAAAACEA&#10;FD8wpBICAAD9AwAADgAAAAAAAAAAAAAAAAAuAgAAZHJzL2Uyb0RvYy54bWxQSwECLQAUAAYACAAA&#10;ACEARAAv8eAAAAAOAQAADwAAAAAAAAAAAAAAAABsBAAAZHJzL2Rvd25yZXYueG1sUEsFBgAAAAAE&#10;AAQA8wAAAHkFAAAAAA==&#10;" fillcolor="#172a54" stroked="f">
              <v:textbox>
                <w:txbxContent>
                  <w:p w14:paraId="66B5AD15" w14:textId="77777777" w:rsidR="008F2786" w:rsidRDefault="008F2786" w:rsidP="00EE57AD"/>
                </w:txbxContent>
              </v:textbox>
            </v:shape>
          </w:pict>
        </mc:Fallback>
      </mc:AlternateContent>
    </w:r>
    <w:r>
      <w:rPr>
        <w:rFonts w:ascii="Century Gothic" w:hAnsi="Century Gothic" w:cs="Arial"/>
        <w:noProof/>
        <w:color w:val="00B050"/>
        <w:sz w:val="20"/>
        <w:szCs w:val="20"/>
      </w:rPr>
      <mc:AlternateContent>
        <mc:Choice Requires="wps">
          <w:drawing>
            <wp:anchor distT="0" distB="0" distL="114300" distR="114300" simplePos="0" relativeHeight="251658245" behindDoc="0" locked="0" layoutInCell="1" allowOverlap="1" wp14:anchorId="53C84CE9" wp14:editId="463B6BB9">
              <wp:simplePos x="0" y="0"/>
              <wp:positionH relativeFrom="column">
                <wp:posOffset>-971550</wp:posOffset>
              </wp:positionH>
              <wp:positionV relativeFrom="paragraph">
                <wp:posOffset>-190500</wp:posOffset>
              </wp:positionV>
              <wp:extent cx="7863840" cy="409575"/>
              <wp:effectExtent l="0" t="0" r="3810" b="9525"/>
              <wp:wrapNone/>
              <wp:docPr id="4" name="Text Box 4"/>
              <wp:cNvGraphicFramePr/>
              <a:graphic xmlns:a="http://schemas.openxmlformats.org/drawingml/2006/main">
                <a:graphicData uri="http://schemas.microsoft.com/office/word/2010/wordprocessingShape">
                  <wps:wsp>
                    <wps:cNvSpPr txBox="1"/>
                    <wps:spPr>
                      <a:xfrm>
                        <a:off x="0" y="0"/>
                        <a:ext cx="7863840" cy="409575"/>
                      </a:xfrm>
                      <a:prstGeom prst="rect">
                        <a:avLst/>
                      </a:prstGeom>
                      <a:solidFill>
                        <a:schemeClr val="tx1"/>
                      </a:solidFill>
                      <a:ln w="6350">
                        <a:noFill/>
                      </a:ln>
                    </wps:spPr>
                    <wps:txbx>
                      <w:txbxContent>
                        <w:p w14:paraId="62BDEE0C" w14:textId="77777777" w:rsidR="008F2786" w:rsidRDefault="008F2786" w:rsidP="00EE57AD"/>
                        <w:p w14:paraId="2B622005" w14:textId="77777777" w:rsidR="008F2786" w:rsidRDefault="008F2786" w:rsidP="00EE57AD"/>
                        <w:p w14:paraId="6E733B9A" w14:textId="77777777" w:rsidR="008F2786" w:rsidRDefault="008F2786" w:rsidP="00EE57AD"/>
                        <w:p w14:paraId="55C27057" w14:textId="77777777" w:rsidR="008F2786" w:rsidRDefault="008F2786" w:rsidP="00EE57AD"/>
                        <w:p w14:paraId="1F5C9AF1" w14:textId="77777777" w:rsidR="008F2786" w:rsidRDefault="008F2786" w:rsidP="00EE57AD"/>
                        <w:p w14:paraId="3EB0C127" w14:textId="77777777" w:rsidR="008F2786" w:rsidRDefault="008F2786" w:rsidP="00EE57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C84CE9" id="Text Box 4" o:spid="_x0000_s1034" type="#_x0000_t202" style="position:absolute;left:0;text-align:left;margin-left:-76.5pt;margin-top:-15pt;width:619.2pt;height:32.2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8TRMAIAAFsEAAAOAAAAZHJzL2Uyb0RvYy54bWysVEtv2zAMvg/YfxB0X+ykedWIU2QpMgwI&#10;2gLp0LMiS7EBWdQkJXb260fJebXbadhFJkXqI/mR9OyhrRU5COsq0Dnt91JKhOZQVHqX0x+vqy9T&#10;SpxnumAKtMjpUTj6MP/8adaYTAygBFUISxBEu6wxOS29N1mSOF6KmrkeGKHRKMHWzKNqd0lhWYPo&#10;tUoGaTpOGrCFscCFc3j72BnpPOJLKbh/ltIJT1ROMTcfTxvPbTiT+YxlO8tMWfFTGuwfsqhZpTHo&#10;BeqReUb2tvoDqq64BQfS9zjUCUhZcRFrwGr66YdqNiUzItaC5Dhzocn9P1j+dNiYF0t8+xVabGAg&#10;pDEuc3gZ6mmlrcMXMyVoRwqPF9pE6wnHy8l0fDcdoomjbZjejyajAJNcXxvr/DcBNQlCTi22JbLF&#10;DmvnO9ezSwjmQFXFqlIqKmEUxFJZcmDYRN/GHBH8nZfSpMnp+G6URmAN4XmHrDTmcq0pSL7dtqQq&#10;cjo417uF4og0WOgmxBm+qjDXNXP+hVkcCSwPx9w/4yEVYCw4SZSUYH/97T74Y6fQSkmDI5ZT93PP&#10;rKBEfdfYw/v+MLDmozIcTQao2FvL9tai9/USkIA+LpThUQz+Xp1FaaF+w21YhKhoYppjbGTsLC59&#10;N/i4TVwsFtEJp9Awv9YbwwN0IDx04rV9Y9ac2uWx0U9wHkaWfeha5xtealjsPcgqtjTw3LF6oh8n&#10;OA7FadvCitzq0ev6T5j/BgAA//8DAFBLAwQUAAYACAAAACEA/K+L7OEAAAAMAQAADwAAAGRycy9k&#10;b3ducmV2LnhtbEyPT0vDQBDF74LfYRnBW7upaaSN2RRRRAX/0Cqep9kxCWZnQ3bbRj+905Pe3mMe&#10;b36vWI2uU3saQuvZwGyagCKuvG25NvD+djdZgAoR2WLnmQx8U4BVeXpSYG79gde038RaSQmHHA00&#10;Mfa51qFqyGGY+p5Ybp9+cBjFDrW2Ax6k3HX6IkkutcOW5UODPd00VH1tds7AR+pex9vn+5+H7PFp&#10;aV8o1IzBmPOz8foKVKQx/oXhiC/oUArT1u/YBtUZmMyyVMZEUWki4hhJFtkc1NZAOs9Al4X+P6L8&#10;BQAA//8DAFBLAQItABQABgAIAAAAIQC2gziS/gAAAOEBAAATAAAAAAAAAAAAAAAAAAAAAABbQ29u&#10;dGVudF9UeXBlc10ueG1sUEsBAi0AFAAGAAgAAAAhADj9If/WAAAAlAEAAAsAAAAAAAAAAAAAAAAA&#10;LwEAAF9yZWxzLy5yZWxzUEsBAi0AFAAGAAgAAAAhAKOvxNEwAgAAWwQAAA4AAAAAAAAAAAAAAAAA&#10;LgIAAGRycy9lMm9Eb2MueG1sUEsBAi0AFAAGAAgAAAAhAPyvi+zhAAAADAEAAA8AAAAAAAAAAAAA&#10;AAAAigQAAGRycy9kb3ducmV2LnhtbFBLBQYAAAAABAAEAPMAAACYBQAAAAA=&#10;" fillcolor="black [3213]" stroked="f" strokeweight=".5pt">
              <v:textbox>
                <w:txbxContent>
                  <w:p w14:paraId="62BDEE0C" w14:textId="77777777" w:rsidR="008F2786" w:rsidRDefault="008F2786" w:rsidP="00EE57AD"/>
                  <w:p w14:paraId="2B622005" w14:textId="77777777" w:rsidR="008F2786" w:rsidRDefault="008F2786" w:rsidP="00EE57AD"/>
                  <w:p w14:paraId="6E733B9A" w14:textId="77777777" w:rsidR="008F2786" w:rsidRDefault="008F2786" w:rsidP="00EE57AD"/>
                  <w:p w14:paraId="55C27057" w14:textId="77777777" w:rsidR="008F2786" w:rsidRDefault="008F2786" w:rsidP="00EE57AD"/>
                  <w:p w14:paraId="1F5C9AF1" w14:textId="77777777" w:rsidR="008F2786" w:rsidRDefault="008F2786" w:rsidP="00EE57AD"/>
                  <w:p w14:paraId="3EB0C127" w14:textId="77777777" w:rsidR="008F2786" w:rsidRDefault="008F2786" w:rsidP="00EE57AD"/>
                </w:txbxContent>
              </v:textbox>
            </v:shape>
          </w:pict>
        </mc:Fallback>
      </mc:AlternateContent>
    </w:r>
    <w:r>
      <w:rPr>
        <w:rFonts w:ascii="Century Gothic" w:hAnsi="Century Gothic" w:cs="Arial"/>
        <w:noProof/>
        <w:color w:val="00B050"/>
        <w:sz w:val="20"/>
        <w:szCs w:val="20"/>
      </w:rPr>
      <mc:AlternateContent>
        <mc:Choice Requires="wps">
          <w:drawing>
            <wp:anchor distT="0" distB="0" distL="114300" distR="114300" simplePos="0" relativeHeight="251658247" behindDoc="0" locked="0" layoutInCell="1" allowOverlap="1" wp14:anchorId="70A07351" wp14:editId="5674E5D5">
              <wp:simplePos x="0" y="0"/>
              <wp:positionH relativeFrom="column">
                <wp:posOffset>-944245</wp:posOffset>
              </wp:positionH>
              <wp:positionV relativeFrom="paragraph">
                <wp:posOffset>-194310</wp:posOffset>
              </wp:positionV>
              <wp:extent cx="7863840" cy="45720"/>
              <wp:effectExtent l="0" t="0" r="381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45720"/>
                      </a:xfrm>
                      <a:prstGeom prst="rect">
                        <a:avLst/>
                      </a:prstGeom>
                      <a:solidFill>
                        <a:srgbClr val="E2AB43"/>
                      </a:solidFill>
                      <a:ln w="9525">
                        <a:noFill/>
                        <a:miter lim="800000"/>
                        <a:headEnd/>
                        <a:tailEnd/>
                      </a:ln>
                    </wps:spPr>
                    <wps:txbx>
                      <w:txbxContent>
                        <w:p w14:paraId="1DEED873" w14:textId="77777777" w:rsidR="008F2786" w:rsidRDefault="008F2786" w:rsidP="00EE57AD"/>
                      </w:txbxContent>
                    </wps:txbx>
                    <wps:bodyPr rot="0" vert="horz" wrap="square" lIns="91440" tIns="45720" rIns="91440" bIns="45720" anchor="t" anchorCtr="0">
                      <a:noAutofit/>
                    </wps:bodyPr>
                  </wps:wsp>
                </a:graphicData>
              </a:graphic>
            </wp:anchor>
          </w:drawing>
        </mc:Choice>
        <mc:Fallback>
          <w:pict>
            <v:shape w14:anchorId="70A07351" id="_x0000_s1035" type="#_x0000_t202" style="position:absolute;left:0;text-align:left;margin-left:-74.35pt;margin-top:-15.3pt;width:619.2pt;height:3.6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snEQIAAPwDAAAOAAAAZHJzL2Uyb0RvYy54bWysk81u2zAMx+8D9g6C7ouTNGlTI06Rpu0w&#10;oPsA2j2ALMuxMFnUKCV29vSj5DQNulsxHwTKpP4if6SWN31r2F6h12ALPhmNOVNWQqXttuA/nx8+&#10;LTjzQdhKGLCq4Afl+c3q44dl53I1hQZMpZCRiPV55wrehODyLPOyUa3wI3DKkrMGbEWgLW6zCkVH&#10;6q3JpuPxZdYBVg5BKu/p793g5KukX9dKhu917VVgpuCUW0grprWMa7ZainyLwjVaHtMQ78iiFdrS&#10;pSepOxEE26H+R6rVEsFDHUYS2gzqWkuVaqBqJuM31Tw1wqlUC8Hx7oTJ/z9Z+W3/5H4gC/0t9NTA&#10;VIR3jyB/eWZh0wi7VWtE6BolKrp4EpFlnfP58WhE7XMfRcruK1TUZLELkIT6GttIhepkpE4NOJyg&#10;qz4wST+vFpcXixm5JPlm86tpakom8pfDDn34rKBl0Sg4Uk+TuNg/+hCTEflLSLzLg9HVgzYmbXBb&#10;bgyyvaD+30/Xt7OLlP+bMGNZV/Dr+XSelC3E82k0Wh1oPo1uC74Yx2+YmAjj3lYpJAhtBpsyMfZI&#10;JwIZ0IS+7JmuCp6ujrBKqA6EC2EYR3o+ZDSAfzjraBQL7n/vBCrOzBdLyK8ns8gnpM1AiOG5pzz3&#10;CCtJquCBs8HchDTvEYeFNbWm1gnbaybHlGnEEs3jc4gzfL5PUa+PdvUXAAD//wMAUEsDBBQABgAI&#10;AAAAIQDUrPRf4gAAAA0BAAAPAAAAZHJzL2Rvd25yZXYueG1sTI9BT8JAEIXvJv6HzZh4g10KYq3d&#10;EmLkqEE0wePSHdtqdxa7Syn/nuGkt5n3Xt58ky8G14oeu9B40jAZKxBIpbcNVRo+3lejFESIhqxp&#10;PaGGEwZYFNdXucmsP9Ib9ptYCS6hkBkNdYz7TMpQ1uhMGPs9EntfvnMm8tpV0nbmyOWulYlSc+lM&#10;Q3yhNnt8qrH82RychmX4XG/X25C+2u/k5e60eu6bX6X17c2wfAQRcYh/YbjgMzoUzLTzB7JBtBpG&#10;k1l6z1mepmoO4hJR6QNLO5aS6Qxkkcv/XxRnAAAA//8DAFBLAQItABQABgAIAAAAIQC2gziS/gAA&#10;AOEBAAATAAAAAAAAAAAAAAAAAAAAAABbQ29udGVudF9UeXBlc10ueG1sUEsBAi0AFAAGAAgAAAAh&#10;ADj9If/WAAAAlAEAAAsAAAAAAAAAAAAAAAAALwEAAF9yZWxzLy5yZWxzUEsBAi0AFAAGAAgAAAAh&#10;ABuvOycRAgAA/AMAAA4AAAAAAAAAAAAAAAAALgIAAGRycy9lMm9Eb2MueG1sUEsBAi0AFAAGAAgA&#10;AAAhANSs9F/iAAAADQEAAA8AAAAAAAAAAAAAAAAAawQAAGRycy9kb3ducmV2LnhtbFBLBQYAAAAA&#10;BAAEAPMAAAB6BQAAAAA=&#10;" fillcolor="#e2ab43" stroked="f">
              <v:textbox>
                <w:txbxContent>
                  <w:p w14:paraId="1DEED873" w14:textId="77777777" w:rsidR="008F2786" w:rsidRDefault="008F2786" w:rsidP="00EE57AD"/>
                </w:txbxContent>
              </v:textbox>
            </v:shape>
          </w:pict>
        </mc:Fallback>
      </mc:AlternateContent>
    </w:r>
    <w:r>
      <w:rPr>
        <w:rFonts w:ascii="Century Gothic" w:hAnsi="Century Gothic" w:cs="Arial"/>
        <w:noProof/>
        <w:color w:val="00B050"/>
        <w:sz w:val="20"/>
        <w:szCs w:val="20"/>
      </w:rPr>
      <mc:AlternateContent>
        <mc:Choice Requires="wps">
          <w:drawing>
            <wp:anchor distT="0" distB="0" distL="114300" distR="114300" simplePos="0" relativeHeight="251658248" behindDoc="0" locked="0" layoutInCell="1" allowOverlap="1" wp14:anchorId="5DA1FC83" wp14:editId="2A610927">
              <wp:simplePos x="0" y="0"/>
              <wp:positionH relativeFrom="column">
                <wp:posOffset>693420</wp:posOffset>
              </wp:positionH>
              <wp:positionV relativeFrom="paragraph">
                <wp:posOffset>-674370</wp:posOffset>
              </wp:positionV>
              <wp:extent cx="4491355" cy="445770"/>
              <wp:effectExtent l="0" t="0" r="0" b="0"/>
              <wp:wrapNone/>
              <wp:docPr id="8" name="Text Box 8"/>
              <wp:cNvGraphicFramePr/>
              <a:graphic xmlns:a="http://schemas.openxmlformats.org/drawingml/2006/main">
                <a:graphicData uri="http://schemas.microsoft.com/office/word/2010/wordprocessingShape">
                  <wps:wsp>
                    <wps:cNvSpPr txBox="1"/>
                    <wps:spPr>
                      <a:xfrm>
                        <a:off x="0" y="0"/>
                        <a:ext cx="4491355" cy="445770"/>
                      </a:xfrm>
                      <a:prstGeom prst="rect">
                        <a:avLst/>
                      </a:prstGeom>
                      <a:noFill/>
                      <a:ln w="6350">
                        <a:noFill/>
                      </a:ln>
                    </wps:spPr>
                    <wps:txbx>
                      <w:txbxContent>
                        <w:p w14:paraId="60D625DA" w14:textId="77777777" w:rsidR="00192044" w:rsidRPr="0062640E" w:rsidRDefault="00192044" w:rsidP="00192044">
                          <w:pPr>
                            <w:jc w:val="center"/>
                            <w:rPr>
                              <w:b/>
                              <w:bCs/>
                              <w:color w:val="FCBD35"/>
                              <w:sz w:val="56"/>
                              <w:szCs w:val="56"/>
                            </w:rPr>
                          </w:pPr>
                          <w:r w:rsidRPr="0062640E">
                            <w:rPr>
                              <w:b/>
                              <w:bCs/>
                              <w:color w:val="FCBD35"/>
                              <w:sz w:val="56"/>
                              <w:szCs w:val="56"/>
                            </w:rPr>
                            <w:t>CYBER ADVISORY</w:t>
                          </w:r>
                        </w:p>
                        <w:p w14:paraId="6EF2811A" w14:textId="372D5301" w:rsidR="008F2786" w:rsidRPr="00FB6BEB" w:rsidRDefault="008F2786" w:rsidP="00EE57AD">
                          <w:pPr>
                            <w:jc w:val="center"/>
                            <w:rPr>
                              <w:b/>
                              <w:bCs/>
                              <w:color w:val="FCBD35"/>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A1FC83" id="Text Box 8" o:spid="_x0000_s1036" type="#_x0000_t202" style="position:absolute;left:0;text-align:left;margin-left:54.6pt;margin-top:-53.1pt;width:353.65pt;height:35.1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51MGwIAADMEAAAOAAAAZHJzL2Uyb0RvYy54bWysU9tuGyEQfa/Uf0C812s761xWXkduIleV&#10;rCSSU+UZs+BFYhkK2Lvu13dgfVPapygvMDDDXM45TO+7RpOdcF6BKeloMKREGA6VMpuS/npdfLul&#10;xAdmKqbBiJLuhaf3s69fpq0txBhq0JVwBJMYX7S2pHUItsgyz2vRMD8AKww6JbiGBTy6TVY51mL2&#10;Rmfj4fA6a8FV1gEX3uPtY++ks5RfSsHDs5ReBKJLir2FtLq0ruOazaas2Dhma8UPbbAPdNEwZbDo&#10;KdUjC4xsnfonVaO4Aw8yDDg0GUipuEgz4DSj4btpVjWzIs2C4Hh7gsl/Xlr+tFvZF0dC9x06JDAC&#10;0lpfeLyM83TSNXHHTgn6EcL9CTbRBcLxMs/vRleTCSUcfXk+ublJuGbn19b58ENAQ6JRUoe0JLTY&#10;bukDVsTQY0gsZmChtE7UaEPakl5fTYbpwcmDL7TBh+deoxW6dUdUhV0c51hDtcfxHPTMe8sXCntY&#10;Mh9emEOqcSKUb3jGRWrAWnCwKKnB/fnffYxHBtBLSYvSKan/vWVOUKJ/GuTmbpTnUWvpgHCM8eAu&#10;PetLj9k2D4DqHOFHsTyZMT7ooykdNG+o8nmsii5mONYuaTiaD6EXNP4SLubzFITqsiwszcrymDqi&#10;GhF+7d6YswcaAhL4BEeRseIdG31sz8d8G0CqRFXEuUf1AD8qMzF4+EVR+pfnFHX+67O/AAAA//8D&#10;AFBLAwQUAAYACAAAACEAC3UTyOIAAAAMAQAADwAAAGRycy9kb3ducmV2LnhtbEyPzU7DMBCE70i8&#10;g7VI3Fo7QY1CiFNVkSokBIeWXrhtYjeJ8E+I3Tbw9CwnetvZHc1+U65na9hZT2HwTkKyFMC0a70a&#10;XCfh8L5d5MBCRKfQeKclfOsA6+r2psRC+Yvb6fM+doxCXChQQh/jWHAe2l5bDEs/ake3o58sRpJT&#10;x9WEFwq3hqdCZNzi4OhDj6Oue91+7k9Wwku9fcNdk9r8x9TPr8fN+HX4WEl5fzdvnoBFPcd/M/zh&#10;EzpUxNT4k1OBGdLiMSWrhEUiMprIkifZClhDq4dMAK9Kfl2i+gUAAP//AwBQSwECLQAUAAYACAAA&#10;ACEAtoM4kv4AAADhAQAAEwAAAAAAAAAAAAAAAAAAAAAAW0NvbnRlbnRfVHlwZXNdLnhtbFBLAQIt&#10;ABQABgAIAAAAIQA4/SH/1gAAAJQBAAALAAAAAAAAAAAAAAAAAC8BAABfcmVscy8ucmVsc1BLAQIt&#10;ABQABgAIAAAAIQCKW51MGwIAADMEAAAOAAAAAAAAAAAAAAAAAC4CAABkcnMvZTJvRG9jLnhtbFBL&#10;AQItABQABgAIAAAAIQALdRPI4gAAAAwBAAAPAAAAAAAAAAAAAAAAAHUEAABkcnMvZG93bnJldi54&#10;bWxQSwUGAAAAAAQABADzAAAAhAUAAAAA&#10;" filled="f" stroked="f" strokeweight=".5pt">
              <v:textbox>
                <w:txbxContent>
                  <w:p w14:paraId="60D625DA" w14:textId="77777777" w:rsidR="00192044" w:rsidRPr="0062640E" w:rsidRDefault="00192044" w:rsidP="00192044">
                    <w:pPr>
                      <w:jc w:val="center"/>
                      <w:rPr>
                        <w:b/>
                        <w:bCs/>
                        <w:color w:val="FCBD35"/>
                        <w:sz w:val="56"/>
                        <w:szCs w:val="56"/>
                      </w:rPr>
                    </w:pPr>
                    <w:r w:rsidRPr="0062640E">
                      <w:rPr>
                        <w:b/>
                        <w:bCs/>
                        <w:color w:val="FCBD35"/>
                        <w:sz w:val="56"/>
                        <w:szCs w:val="56"/>
                      </w:rPr>
                      <w:t>CYBER ADVISORY</w:t>
                    </w:r>
                  </w:p>
                  <w:p w14:paraId="6EF2811A" w14:textId="372D5301" w:rsidR="008F2786" w:rsidRPr="00FB6BEB" w:rsidRDefault="008F2786" w:rsidP="00EE57AD">
                    <w:pPr>
                      <w:jc w:val="center"/>
                      <w:rPr>
                        <w:b/>
                        <w:bCs/>
                        <w:color w:val="FCBD35"/>
                        <w:sz w:val="44"/>
                        <w:szCs w:val="44"/>
                      </w:rPr>
                    </w:pPr>
                  </w:p>
                </w:txbxContent>
              </v:textbox>
            </v:shape>
          </w:pict>
        </mc:Fallback>
      </mc:AlternateContent>
    </w:r>
  </w:p>
  <w:p w14:paraId="53C65043" w14:textId="77777777" w:rsidR="008F2786" w:rsidRDefault="008F2786" w:rsidP="00EE57AD">
    <w:pPr>
      <w:pStyle w:val="Header"/>
      <w:jc w:val="right"/>
      <w:rPr>
        <w:rFonts w:ascii="Century Gothic" w:hAnsi="Century Gothic" w:cs="Arial"/>
        <w:color w:val="00B050"/>
        <w:sz w:val="20"/>
        <w:szCs w:val="20"/>
      </w:rPr>
    </w:pPr>
  </w:p>
  <w:p w14:paraId="7A01FDB1" w14:textId="4E98A7ED" w:rsidR="008F2786" w:rsidRPr="00EE57AD" w:rsidRDefault="00DA1B1B" w:rsidP="00EE57AD">
    <w:pPr>
      <w:pStyle w:val="Footer"/>
      <w:jc w:val="right"/>
      <w:rPr>
        <w:rFonts w:ascii="Century Gothic" w:hAnsi="Century Gothic"/>
        <w:color w:val="00B050"/>
        <w:sz w:val="20"/>
        <w:szCs w:val="20"/>
      </w:rPr>
    </w:pPr>
    <w:proofErr w:type="gramStart"/>
    <w:r w:rsidRPr="00DA1B1B">
      <w:rPr>
        <w:rFonts w:ascii="Century Gothic" w:hAnsi="Century Gothic" w:cs="Arial"/>
        <w:color w:val="FFFFFF" w:themeColor="background1"/>
        <w:sz w:val="20"/>
        <w:szCs w:val="20"/>
        <w:highlight w:val="black"/>
      </w:rPr>
      <w:t>TLP:CLEAR</w:t>
    </w:r>
    <w:proofErr w:type="gramEnd"/>
  </w:p>
  <w:p w14:paraId="254782A0" w14:textId="436AFADC" w:rsidR="008F2786" w:rsidRDefault="008F2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0830" w14:textId="64DB6E1A" w:rsidR="008F2786" w:rsidRDefault="00A377A9">
    <w:pPr>
      <w:pStyle w:val="Header"/>
    </w:pPr>
    <w:r>
      <w:rPr>
        <w:noProof/>
      </w:rPr>
      <w:drawing>
        <wp:anchor distT="0" distB="0" distL="114300" distR="114300" simplePos="0" relativeHeight="251659273" behindDoc="1" locked="0" layoutInCell="1" allowOverlap="1" wp14:anchorId="05B6D6B4" wp14:editId="7448483D">
          <wp:simplePos x="0" y="0"/>
          <wp:positionH relativeFrom="column">
            <wp:posOffset>-639445</wp:posOffset>
          </wp:positionH>
          <wp:positionV relativeFrom="paragraph">
            <wp:posOffset>-790575</wp:posOffset>
          </wp:positionV>
          <wp:extent cx="1238250" cy="1460500"/>
          <wp:effectExtent l="0" t="0" r="0" b="44450"/>
          <wp:wrapTight wrapText="bothSides">
            <wp:wrapPolygon edited="0">
              <wp:start x="5317" y="282"/>
              <wp:lineTo x="3988" y="845"/>
              <wp:lineTo x="3988" y="9861"/>
              <wp:lineTo x="1329" y="9861"/>
              <wp:lineTo x="1329" y="14369"/>
              <wp:lineTo x="0" y="14369"/>
              <wp:lineTo x="332" y="21976"/>
              <wp:lineTo x="20935" y="21976"/>
              <wp:lineTo x="21268" y="18877"/>
              <wp:lineTo x="20603" y="14369"/>
              <wp:lineTo x="17280" y="9861"/>
              <wp:lineTo x="17280" y="5353"/>
              <wp:lineTo x="15618" y="1127"/>
              <wp:lineTo x="15618" y="282"/>
              <wp:lineTo x="5317" y="28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8250" cy="1460500"/>
                  </a:xfrm>
                  <a:prstGeom prst="rect">
                    <a:avLst/>
                  </a:prstGeom>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A13FA1" w:rsidRPr="003A3F48">
      <w:rPr>
        <w:rFonts w:ascii="Century Gothic" w:eastAsia="Times New Roman" w:hAnsi="Century Gothic"/>
        <w:noProof/>
        <w:sz w:val="20"/>
        <w:szCs w:val="20"/>
      </w:rPr>
      <w:drawing>
        <wp:anchor distT="0" distB="0" distL="114300" distR="114300" simplePos="0" relativeHeight="251661321" behindDoc="0" locked="0" layoutInCell="1" allowOverlap="1" wp14:anchorId="474C02C6" wp14:editId="50829F8A">
          <wp:simplePos x="0" y="0"/>
          <wp:positionH relativeFrom="column">
            <wp:posOffset>5280025</wp:posOffset>
          </wp:positionH>
          <wp:positionV relativeFrom="paragraph">
            <wp:posOffset>-714375</wp:posOffset>
          </wp:positionV>
          <wp:extent cx="1391505" cy="1301407"/>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91505" cy="1301407"/>
                  </a:xfrm>
                  <a:prstGeom prst="rect">
                    <a:avLst/>
                  </a:prstGeom>
                </pic:spPr>
              </pic:pic>
            </a:graphicData>
          </a:graphic>
          <wp14:sizeRelH relativeFrom="margin">
            <wp14:pctWidth>0</wp14:pctWidth>
          </wp14:sizeRelH>
          <wp14:sizeRelV relativeFrom="margin">
            <wp14:pctHeight>0</wp14:pctHeight>
          </wp14:sizeRelV>
        </wp:anchor>
      </w:drawing>
    </w:r>
    <w:r w:rsidR="00A13FA1">
      <w:rPr>
        <w:noProof/>
      </w:rPr>
      <mc:AlternateContent>
        <mc:Choice Requires="wpg">
          <w:drawing>
            <wp:anchor distT="0" distB="0" distL="114300" distR="114300" simplePos="0" relativeHeight="251658244" behindDoc="0" locked="0" layoutInCell="1" allowOverlap="1" wp14:anchorId="3F32044F" wp14:editId="4FA436E6">
              <wp:simplePos x="0" y="0"/>
              <wp:positionH relativeFrom="column">
                <wp:posOffset>-933450</wp:posOffset>
              </wp:positionH>
              <wp:positionV relativeFrom="paragraph">
                <wp:posOffset>-933450</wp:posOffset>
              </wp:positionV>
              <wp:extent cx="7874635" cy="1365885"/>
              <wp:effectExtent l="0" t="0" r="0" b="5715"/>
              <wp:wrapNone/>
              <wp:docPr id="10" name="Group 10"/>
              <wp:cNvGraphicFramePr/>
              <a:graphic xmlns:a="http://schemas.openxmlformats.org/drawingml/2006/main">
                <a:graphicData uri="http://schemas.microsoft.com/office/word/2010/wordprocessingGroup">
                  <wpg:wgp>
                    <wpg:cNvGrpSpPr/>
                    <wpg:grpSpPr>
                      <a:xfrm>
                        <a:off x="0" y="0"/>
                        <a:ext cx="7874635" cy="1365885"/>
                        <a:chOff x="0" y="0"/>
                        <a:chExt cx="7874725" cy="1366158"/>
                      </a:xfrm>
                    </wpg:grpSpPr>
                    <wps:wsp>
                      <wps:cNvPr id="33" name="Text Box 33"/>
                      <wps:cNvSpPr txBox="1"/>
                      <wps:spPr>
                        <a:xfrm>
                          <a:off x="0" y="908958"/>
                          <a:ext cx="7863840" cy="457200"/>
                        </a:xfrm>
                        <a:prstGeom prst="rect">
                          <a:avLst/>
                        </a:prstGeom>
                        <a:solidFill>
                          <a:schemeClr val="tx1"/>
                        </a:solidFill>
                        <a:ln w="6350">
                          <a:noFill/>
                        </a:ln>
                      </wps:spPr>
                      <wps:txbx>
                        <w:txbxContent>
                          <w:p w14:paraId="741D3148" w14:textId="77777777" w:rsidR="008F2786" w:rsidRDefault="008F2786" w:rsidP="002F16EB"/>
                          <w:p w14:paraId="1EF88574" w14:textId="77777777" w:rsidR="008F2786" w:rsidRDefault="008F2786" w:rsidP="002F16EB"/>
                          <w:p w14:paraId="3F247501" w14:textId="77777777" w:rsidR="008F2786" w:rsidRDefault="008F2786" w:rsidP="002F16EB"/>
                          <w:p w14:paraId="74A9743D" w14:textId="77777777" w:rsidR="008F2786" w:rsidRDefault="008F2786" w:rsidP="002F16EB"/>
                          <w:p w14:paraId="23DD2FF0" w14:textId="77777777" w:rsidR="008F2786" w:rsidRDefault="008F2786" w:rsidP="002F16EB"/>
                          <w:p w14:paraId="7784D3B0" w14:textId="77777777" w:rsidR="008F2786" w:rsidRDefault="008F2786" w:rsidP="002F16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2"/>
                      <wps:cNvSpPr txBox="1">
                        <a:spLocks noChangeArrowheads="1"/>
                      </wps:cNvSpPr>
                      <wps:spPr bwMode="auto">
                        <a:xfrm>
                          <a:off x="10885" y="0"/>
                          <a:ext cx="7863840" cy="914400"/>
                        </a:xfrm>
                        <a:prstGeom prst="rect">
                          <a:avLst/>
                        </a:prstGeom>
                        <a:solidFill>
                          <a:srgbClr val="172A54"/>
                        </a:solidFill>
                        <a:ln w="9525">
                          <a:noFill/>
                          <a:miter lim="800000"/>
                          <a:headEnd/>
                          <a:tailEnd/>
                        </a:ln>
                      </wps:spPr>
                      <wps:txbx>
                        <w:txbxContent>
                          <w:p w14:paraId="4E06C0BF" w14:textId="67594E3F" w:rsidR="008F2786" w:rsidRDefault="008F2786" w:rsidP="002F16EB"/>
                        </w:txbxContent>
                      </wps:txbx>
                      <wps:bodyPr rot="0" vert="horz" wrap="square" lIns="91440" tIns="45720" rIns="91440" bIns="45720" anchor="t" anchorCtr="0">
                        <a:noAutofit/>
                      </wps:bodyPr>
                    </wps:wsp>
                    <wps:wsp>
                      <wps:cNvPr id="34" name="Text Box 2"/>
                      <wps:cNvSpPr txBox="1">
                        <a:spLocks noChangeArrowheads="1"/>
                      </wps:cNvSpPr>
                      <wps:spPr bwMode="auto">
                        <a:xfrm>
                          <a:off x="10885" y="908958"/>
                          <a:ext cx="7863840" cy="45720"/>
                        </a:xfrm>
                        <a:prstGeom prst="rect">
                          <a:avLst/>
                        </a:prstGeom>
                        <a:solidFill>
                          <a:srgbClr val="E2AB43"/>
                        </a:solidFill>
                        <a:ln w="9525">
                          <a:noFill/>
                          <a:miter lim="800000"/>
                          <a:headEnd/>
                          <a:tailEnd/>
                        </a:ln>
                      </wps:spPr>
                      <wps:txbx>
                        <w:txbxContent>
                          <w:p w14:paraId="3DBA0E69" w14:textId="77777777" w:rsidR="008F2786" w:rsidRDefault="008F2786" w:rsidP="002F16EB"/>
                        </w:txbxContent>
                      </wps:txbx>
                      <wps:bodyPr rot="0" vert="horz" wrap="square" lIns="91440" tIns="45720" rIns="91440" bIns="45720" anchor="t" anchorCtr="0">
                        <a:noAutofit/>
                      </wps:bodyPr>
                    </wps:wsp>
                    <wps:wsp>
                      <wps:cNvPr id="294" name="Text Box 294"/>
                      <wps:cNvSpPr txBox="1"/>
                      <wps:spPr>
                        <a:xfrm>
                          <a:off x="1665514" y="424543"/>
                          <a:ext cx="4491355" cy="445770"/>
                        </a:xfrm>
                        <a:prstGeom prst="rect">
                          <a:avLst/>
                        </a:prstGeom>
                        <a:noFill/>
                        <a:ln w="6350">
                          <a:noFill/>
                        </a:ln>
                      </wps:spPr>
                      <wps:txbx>
                        <w:txbxContent>
                          <w:p w14:paraId="46E030D3" w14:textId="7C24029A" w:rsidR="008F2786" w:rsidRPr="0062640E" w:rsidRDefault="0062640E" w:rsidP="002F16EB">
                            <w:pPr>
                              <w:jc w:val="center"/>
                              <w:rPr>
                                <w:b/>
                                <w:bCs/>
                                <w:color w:val="FCBD35"/>
                                <w:sz w:val="56"/>
                                <w:szCs w:val="56"/>
                              </w:rPr>
                            </w:pPr>
                            <w:r w:rsidRPr="0062640E">
                              <w:rPr>
                                <w:b/>
                                <w:bCs/>
                                <w:color w:val="FCBD35"/>
                                <w:sz w:val="56"/>
                                <w:szCs w:val="56"/>
                              </w:rPr>
                              <w:t>CYBER ADVISORY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621971" y="985158"/>
                          <a:ext cx="4577443" cy="337457"/>
                        </a:xfrm>
                        <a:prstGeom prst="rect">
                          <a:avLst/>
                        </a:prstGeom>
                        <a:noFill/>
                        <a:ln w="6350">
                          <a:noFill/>
                        </a:ln>
                      </wps:spPr>
                      <wps:txbx>
                        <w:txbxContent>
                          <w:p w14:paraId="6542DA83" w14:textId="1A9FD3F8" w:rsidR="008F2786" w:rsidRPr="00F1608F" w:rsidRDefault="008F2786">
                            <w:pPr>
                              <w:rPr>
                                <w:b/>
                                <w:bCs/>
                                <w:color w:val="FFFFFF" w:themeColor="background1"/>
                                <w:sz w:val="32"/>
                                <w:szCs w:val="32"/>
                                <w14:textOutline w14:w="9525" w14:cap="rnd" w14:cmpd="sng" w14:algn="ctr">
                                  <w14:noFill/>
                                  <w14:prstDash w14:val="solid"/>
                                  <w14:bevel/>
                                </w14:textOutline>
                              </w:rPr>
                            </w:pPr>
                            <w:r w:rsidRPr="00F1608F">
                              <w:rPr>
                                <w:b/>
                                <w:bCs/>
                                <w:color w:val="FFFFFF" w:themeColor="background1"/>
                                <w:sz w:val="32"/>
                                <w:szCs w:val="32"/>
                                <w14:textOutline w14:w="9525" w14:cap="rnd" w14:cmpd="sng" w14:algn="ctr">
                                  <w14:noFill/>
                                  <w14:prstDash w14:val="solid"/>
                                  <w14:bevel/>
                                </w14:textOutline>
                              </w:rPr>
                              <w:t>CALIFORNIA CYBERSECURITY INTEGRATION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F32044F" id="Group 10" o:spid="_x0000_s1038" style="position:absolute;margin-left:-73.5pt;margin-top:-73.5pt;width:620.05pt;height:107.55pt;z-index:251658244;mso-height-relative:margin" coordsize="78747,13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t14QMAAHIQAAAOAAAAZHJzL2Uyb0RvYy54bWzsWF1v2zYUfR+w/0DwfbEl6xtRCjdNggFZ&#10;GyAZ+kxTlCVMIjmSjpT9+l1Sku3YzlAk7dBhzYPCb/Kee+7hpc/f9W2DHpnSteA59s7mGDFORVHz&#10;dY5/f7j+JcFIG8IL0gjOcvzENH538fNP553MmC8q0RRMIViE66yTOa6MkdlspmnFWqLPhGQcOkuh&#10;WmKgqtazQpEOVm+bmT+fR7NOqEIqQZnW0Pph6MQXbv2yZNR8KkvNDGpyDGcz7qvcd2W/s4tzkq0V&#10;kVVNx2OQV5yiJTWHTbdLfSCGoI2qj5Zqa6qEFqU5o6KdibKsKXM2gDXe/MCaGyU20tmyzrq13MIE&#10;0B7g9Opl6cfHGyXv5Z0CJDq5BixczdrSl6q1/+GUqHeQPW0hY71BFBrjJA6iRYgRhT5vEYVJEg6g&#10;0gqQP5pHq6u9mbG/mxl5YWJnzqaNZ8+O00kgiN5hoN+GwX1FJHPQ6gwwuFOoLnK8WGDESQs8fbAG&#10;vhc9giaHjBtmcUKmh3YwdmrX0PgiXOk8SQe7SLbDLFokAbDRYhaEMfD4meEkk0qbGyZaZAs5VkBj&#10;xy7yeKvNgNE0xO6sRVMX13XTuIoNHXbZKPRIgPSmdwcFVJ+Najjqcgyem7uFubDTh5UbDk6wcA+G&#10;2ZLpV70DKJqMXoniCbBQYogoLel1DWe9JdrcEQUhBOaBLJhP8CkbAXuJsYRRJdRfp9rtePAq9GLU&#10;QUjmWP+5IYph1PzKwd+pF1jUjKs43DBS+z2r/R6+aS8FAOCBAEnqijBZmWYqlkq0n0E9lnZX6CKc&#10;wt6A2FS8NINQgPpQtly6QRC1kphbfi+pXdoCbj3x0H8mSo7uMuDoj2JiGMkOvDaMtTO5WG6MKGvn&#10;UovzgOoIP7DdhuS/QXv/iPb+5GgIjuesdxyTt4L+oREXlxXha7ZUSnQVIwV4aaCbPfc4dTDCkgmt&#10;ut9EAdFFwGyH3YHEeHMrH+iUzOyFjOPBVw0ZtV5tA8aL/WUYjAF5ImbSEERr8N4YMyRrawO3WFO3&#10;OU7m9s9OJ5lF5IoXrmxI3QxlCMV/CrF4Qv4gxL5udLxE9u+KlsF3R8svk/ORPBO5J6l+lZrvU/PK&#10;X74P3H10Ws6/NTXd/bzTqa36//+o6acnuAltEOp7yvelqYIXRWHowYo2H/CDcPDxLmEIgtRbhGOq&#10;FMDNF79R/bbXvZWiVyUC6WTqgUr9SAT+y4lAeiS4Wz8f5QEj1V/Ifr3I99IYci+gdJqEY26/R2kg&#10;cQA8dznwYhEDqd+mmm+ntOeC6oS8/eD0N+K0e+HBw9Y9+sZHuH0579ddMrz7qeDibwAAAP//AwBQ&#10;SwMEFAAGAAgAAAAhAIeUbUngAAAADQEAAA8AAABkcnMvZG93bnJldi54bWxMj8FOwzAQRO9I/IO1&#10;SNxaxxRKCXGqqgJOFRItEuK2jbdJ1HgdxW6S/j3uBbjNakazb7LlaBvRU+drxxrUNAFBXDhTc6nh&#10;c/c6WYDwAdlg45g0nMnDMr++yjA1buAP6rehFLGEfYoaqhDaVEpfVGTRT11LHL2D6yyGeHalNB0O&#10;sdw28i5J5tJizfFDhS2tKyqO25PV8DbgsJqpl35zPKzP37uH96+NIq1vb8bVM4hAY/gLwwU/okMe&#10;mfbuxMaLRsNE3T/GMeFXXTLJ00yB2GuYLxTIPJP/V+Q/AAAA//8DAFBLAQItABQABgAIAAAAIQC2&#10;gziS/gAAAOEBAAATAAAAAAAAAAAAAAAAAAAAAABbQ29udGVudF9UeXBlc10ueG1sUEsBAi0AFAAG&#10;AAgAAAAhADj9If/WAAAAlAEAAAsAAAAAAAAAAAAAAAAALwEAAF9yZWxzLy5yZWxzUEsBAi0AFAAG&#10;AAgAAAAhAOEuK3XhAwAAchAAAA4AAAAAAAAAAAAAAAAALgIAAGRycy9lMm9Eb2MueG1sUEsBAi0A&#10;FAAGAAgAAAAhAIeUbUngAAAADQEAAA8AAAAAAAAAAAAAAAAAOwYAAGRycy9kb3ducmV2LnhtbFBL&#10;BQYAAAAABAAEAPMAAABIBwAAAAA=&#10;">
              <v:shapetype id="_x0000_t202" coordsize="21600,21600" o:spt="202" path="m,l,21600r21600,l21600,xe">
                <v:stroke joinstyle="miter"/>
                <v:path gradientshapeok="t" o:connecttype="rect"/>
              </v:shapetype>
              <v:shape id="Text Box 33" o:spid="_x0000_s1039" type="#_x0000_t202" style="position:absolute;top:9089;width:7863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6pQxAAAANsAAAAPAAAAZHJzL2Rvd25yZXYueG1sRI9Ba8JA&#10;FITvQv/D8gq9mU0NlZq6CaKUKmhLVTw/sq9JaPZtyG419de7guBxmJlvmGnem0YcqXO1ZQXPUQyC&#10;uLC65lLBfvc+fAXhPLLGxjIp+CcHefYwmGKq7Ym/6bj1pQgQdikqqLxvUyldUZFBF9mWOHg/tjPo&#10;g+xKqTs8Bbhp5CiOx9JgzWGhwpbmFRW/2z+j4JCYr36x+TgvX1brif4kVzI6pZ4e+9kbCE+9v4dv&#10;7aVWkCRw/RJ+gMwuAAAA//8DAFBLAQItABQABgAIAAAAIQDb4fbL7gAAAIUBAAATAAAAAAAAAAAA&#10;AAAAAAAAAABbQ29udGVudF9UeXBlc10ueG1sUEsBAi0AFAAGAAgAAAAhAFr0LFu/AAAAFQEAAAsA&#10;AAAAAAAAAAAAAAAAHwEAAF9yZWxzLy5yZWxzUEsBAi0AFAAGAAgAAAAhAAZPqlDEAAAA2wAAAA8A&#10;AAAAAAAAAAAAAAAABwIAAGRycy9kb3ducmV2LnhtbFBLBQYAAAAAAwADALcAAAD4AgAAAAA=&#10;" fillcolor="black [3213]" stroked="f" strokeweight=".5pt">
                <v:textbox>
                  <w:txbxContent>
                    <w:p w14:paraId="741D3148" w14:textId="77777777" w:rsidR="008F2786" w:rsidRDefault="008F2786" w:rsidP="002F16EB"/>
                    <w:p w14:paraId="1EF88574" w14:textId="77777777" w:rsidR="008F2786" w:rsidRDefault="008F2786" w:rsidP="002F16EB"/>
                    <w:p w14:paraId="3F247501" w14:textId="77777777" w:rsidR="008F2786" w:rsidRDefault="008F2786" w:rsidP="002F16EB"/>
                    <w:p w14:paraId="74A9743D" w14:textId="77777777" w:rsidR="008F2786" w:rsidRDefault="008F2786" w:rsidP="002F16EB"/>
                    <w:p w14:paraId="23DD2FF0" w14:textId="77777777" w:rsidR="008F2786" w:rsidRDefault="008F2786" w:rsidP="002F16EB"/>
                    <w:p w14:paraId="7784D3B0" w14:textId="77777777" w:rsidR="008F2786" w:rsidRDefault="008F2786" w:rsidP="002F16EB"/>
                  </w:txbxContent>
                </v:textbox>
              </v:shape>
              <v:shape id="_x0000_s1040" type="#_x0000_t202" style="position:absolute;left:108;width:7863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5yowwAAANsAAAAPAAAAZHJzL2Rvd25yZXYueG1sRI9Ba8JA&#10;FITvgv9heUJvZlNLRVJXqVqht2LSS2+P7Gs2mH0bstu4+uvdQqHHYWa+YdbbaDsx0uBbxwoesxwE&#10;ce10y42Cz+o4X4HwAVlj55gUXMnDdjOdrLHQ7sInGsvQiARhX6ACE0JfSOlrQxZ95nri5H27wWJI&#10;cmikHvCS4LaTizxfSostpwWDPe0N1efyxyrQN4yHrx0e6NmP1X73kZs3e1bqYRZfX0AEiuE//Nd+&#10;1wqeFvD7Jf0AubkDAAD//wMAUEsBAi0AFAAGAAgAAAAhANvh9svuAAAAhQEAABMAAAAAAAAAAAAA&#10;AAAAAAAAAFtDb250ZW50X1R5cGVzXS54bWxQSwECLQAUAAYACAAAACEAWvQsW78AAAAVAQAACwAA&#10;AAAAAAAAAAAAAAAfAQAAX3JlbHMvLnJlbHNQSwECLQAUAAYACAAAACEAMUOcqMMAAADbAAAADwAA&#10;AAAAAAAAAAAAAAAHAgAAZHJzL2Rvd25yZXYueG1sUEsFBgAAAAADAAMAtwAAAPcCAAAAAA==&#10;" fillcolor="#172a54" stroked="f">
                <v:textbox>
                  <w:txbxContent>
                    <w:p w14:paraId="4E06C0BF" w14:textId="67594E3F" w:rsidR="008F2786" w:rsidRDefault="008F2786" w:rsidP="002F16EB"/>
                  </w:txbxContent>
                </v:textbox>
              </v:shape>
              <v:shape id="_x0000_s1041" type="#_x0000_t202" style="position:absolute;left:108;top:9089;width:78639;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zMxAAAANsAAAAPAAAAZHJzL2Rvd25yZXYueG1sRI9Pi8Iw&#10;FMTvC36H8IS9ramuK1KNIrKCF8V/oMdH82yrzUttsrV+eyMseBxm5jfMeNqYQtRUudyygm4nAkGc&#10;WJ1zquCwX3wNQTiPrLGwTAoe5GA6aX2MMdb2zluqdz4VAcIuRgWZ92UspUsyMug6tiQO3tlWBn2Q&#10;VSp1hfcAN4XsRdFAGsw5LGRY0jyj5Lr7Mwpm7rQ5bo5uuNaX3urnsfit81uk1Ge7mY1AeGr8O/zf&#10;XmoF3314fQk/QE6eAAAA//8DAFBLAQItABQABgAIAAAAIQDb4fbL7gAAAIUBAAATAAAAAAAAAAAA&#10;AAAAAAAAAABbQ29udGVudF9UeXBlc10ueG1sUEsBAi0AFAAGAAgAAAAhAFr0LFu/AAAAFQEAAAsA&#10;AAAAAAAAAAAAAAAAHwEAAF9yZWxzLy5yZWxzUEsBAi0AFAAGAAgAAAAhAJwr/MzEAAAA2wAAAA8A&#10;AAAAAAAAAAAAAAAABwIAAGRycy9kb3ducmV2LnhtbFBLBQYAAAAAAwADALcAAAD4AgAAAAA=&#10;" fillcolor="#e2ab43" stroked="f">
                <v:textbox>
                  <w:txbxContent>
                    <w:p w14:paraId="3DBA0E69" w14:textId="77777777" w:rsidR="008F2786" w:rsidRDefault="008F2786" w:rsidP="002F16EB"/>
                  </w:txbxContent>
                </v:textbox>
              </v:shape>
              <v:shape id="Text Box 294" o:spid="_x0000_s1042" type="#_x0000_t202" style="position:absolute;left:16655;top:4245;width:44913;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Pj7xwAAANwAAAAPAAAAZHJzL2Rvd25yZXYueG1sRI/Na8JA&#10;FMTvBf+H5Qne6sbQFo1ZRQLSUuzBj4u3Z/blA7NvY3bV1L++Wyj0OMzMb5h02ZtG3KhztWUFk3EE&#10;gji3uuZSwWG/fp6CcB5ZY2OZFHyTg+Vi8JRiou2dt3Tb+VIECLsEFVTet4mULq/IoBvbljh4he0M&#10;+iC7UuoO7wFuGhlH0Zs0WHNYqLClrKL8vLsaBZ/Z+gu3p9hMH032vilW7eVwfFVqNOxXcxCeev8f&#10;/mt/aAXx7AV+z4QjIBc/AAAA//8DAFBLAQItABQABgAIAAAAIQDb4fbL7gAAAIUBAAATAAAAAAAA&#10;AAAAAAAAAAAAAABbQ29udGVudF9UeXBlc10ueG1sUEsBAi0AFAAGAAgAAAAhAFr0LFu/AAAAFQEA&#10;AAsAAAAAAAAAAAAAAAAAHwEAAF9yZWxzLy5yZWxzUEsBAi0AFAAGAAgAAAAhACWA+PvHAAAA3AAA&#10;AA8AAAAAAAAAAAAAAAAABwIAAGRycy9kb3ducmV2LnhtbFBLBQYAAAAAAwADALcAAAD7AgAAAAA=&#10;" filled="f" stroked="f" strokeweight=".5pt">
                <v:textbox>
                  <w:txbxContent>
                    <w:p w14:paraId="46E030D3" w14:textId="7C24029A" w:rsidR="008F2786" w:rsidRPr="0062640E" w:rsidRDefault="0062640E" w:rsidP="002F16EB">
                      <w:pPr>
                        <w:jc w:val="center"/>
                        <w:rPr>
                          <w:b/>
                          <w:bCs/>
                          <w:color w:val="FCBD35"/>
                          <w:sz w:val="56"/>
                          <w:szCs w:val="56"/>
                        </w:rPr>
                      </w:pPr>
                      <w:r w:rsidRPr="0062640E">
                        <w:rPr>
                          <w:b/>
                          <w:bCs/>
                          <w:color w:val="FCBD35"/>
                          <w:sz w:val="56"/>
                          <w:szCs w:val="56"/>
                        </w:rPr>
                        <w:t>CYBER ADVISORY</w:t>
                      </w:r>
                    </w:p>
                  </w:txbxContent>
                </v:textbox>
              </v:shape>
              <v:shape id="Text Box 9" o:spid="_x0000_s1043" type="#_x0000_t202" style="position:absolute;left:16219;top:9851;width:45775;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6542DA83" w14:textId="1A9FD3F8" w:rsidR="008F2786" w:rsidRPr="00F1608F" w:rsidRDefault="008F2786">
                      <w:pPr>
                        <w:rPr>
                          <w:b/>
                          <w:bCs/>
                          <w:color w:val="FFFFFF" w:themeColor="background1"/>
                          <w:sz w:val="32"/>
                          <w:szCs w:val="32"/>
                          <w14:textOutline w14:w="9525" w14:cap="rnd" w14:cmpd="sng" w14:algn="ctr">
                            <w14:noFill/>
                            <w14:prstDash w14:val="solid"/>
                            <w14:bevel/>
                          </w14:textOutline>
                        </w:rPr>
                      </w:pPr>
                      <w:r w:rsidRPr="00F1608F">
                        <w:rPr>
                          <w:b/>
                          <w:bCs/>
                          <w:color w:val="FFFFFF" w:themeColor="background1"/>
                          <w:sz w:val="32"/>
                          <w:szCs w:val="32"/>
                          <w14:textOutline w14:w="9525" w14:cap="rnd" w14:cmpd="sng" w14:algn="ctr">
                            <w14:noFill/>
                            <w14:prstDash w14:val="solid"/>
                            <w14:bevel/>
                          </w14:textOutline>
                        </w:rPr>
                        <w:t>CALIFORNIA CYBERSECURITY INTEGRATION CENTER</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4E7B"/>
    <w:multiLevelType w:val="hybridMultilevel"/>
    <w:tmpl w:val="049A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950AC"/>
    <w:multiLevelType w:val="hybridMultilevel"/>
    <w:tmpl w:val="1FF688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8B667BF"/>
    <w:multiLevelType w:val="multilevel"/>
    <w:tmpl w:val="AB520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56A24"/>
    <w:multiLevelType w:val="multilevel"/>
    <w:tmpl w:val="5B6477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60FA5"/>
    <w:multiLevelType w:val="hybridMultilevel"/>
    <w:tmpl w:val="BA14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6270A"/>
    <w:multiLevelType w:val="hybridMultilevel"/>
    <w:tmpl w:val="DAC6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A61EF"/>
    <w:multiLevelType w:val="hybridMultilevel"/>
    <w:tmpl w:val="F52C21BA"/>
    <w:lvl w:ilvl="0" w:tplc="FDD2F9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94E4E"/>
    <w:multiLevelType w:val="multilevel"/>
    <w:tmpl w:val="98269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D80683"/>
    <w:multiLevelType w:val="multilevel"/>
    <w:tmpl w:val="FDAAE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B48BD"/>
    <w:multiLevelType w:val="multilevel"/>
    <w:tmpl w:val="6FA8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556AC"/>
    <w:multiLevelType w:val="multilevel"/>
    <w:tmpl w:val="87A2C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6840D5"/>
    <w:multiLevelType w:val="hybridMultilevel"/>
    <w:tmpl w:val="BC6E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F0541"/>
    <w:multiLevelType w:val="hybridMultilevel"/>
    <w:tmpl w:val="F4A2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D4F9B"/>
    <w:multiLevelType w:val="hybridMultilevel"/>
    <w:tmpl w:val="492E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10B98"/>
    <w:multiLevelType w:val="hybridMultilevel"/>
    <w:tmpl w:val="C6428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81CD8"/>
    <w:multiLevelType w:val="multilevel"/>
    <w:tmpl w:val="81E8FF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0F10F2"/>
    <w:multiLevelType w:val="multilevel"/>
    <w:tmpl w:val="7938F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860EBA"/>
    <w:multiLevelType w:val="multilevel"/>
    <w:tmpl w:val="54328D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767631"/>
    <w:multiLevelType w:val="multilevel"/>
    <w:tmpl w:val="EDEC10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987E93"/>
    <w:multiLevelType w:val="multilevel"/>
    <w:tmpl w:val="370C5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5D1870"/>
    <w:multiLevelType w:val="hybridMultilevel"/>
    <w:tmpl w:val="674A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12A78"/>
    <w:multiLevelType w:val="multilevel"/>
    <w:tmpl w:val="D898D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047AAF"/>
    <w:multiLevelType w:val="multilevel"/>
    <w:tmpl w:val="D08C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087585">
    <w:abstractNumId w:val="12"/>
  </w:num>
  <w:num w:numId="2" w16cid:durableId="1643651911">
    <w:abstractNumId w:val="0"/>
  </w:num>
  <w:num w:numId="3" w16cid:durableId="1205366201">
    <w:abstractNumId w:val="5"/>
  </w:num>
  <w:num w:numId="4" w16cid:durableId="1430277231">
    <w:abstractNumId w:val="1"/>
  </w:num>
  <w:num w:numId="5" w16cid:durableId="1142966768">
    <w:abstractNumId w:val="4"/>
  </w:num>
  <w:num w:numId="6" w16cid:durableId="1554731201">
    <w:abstractNumId w:val="13"/>
  </w:num>
  <w:num w:numId="7" w16cid:durableId="1905288345">
    <w:abstractNumId w:val="9"/>
  </w:num>
  <w:num w:numId="8" w16cid:durableId="412095753">
    <w:abstractNumId w:val="8"/>
  </w:num>
  <w:num w:numId="9" w16cid:durableId="1340696204">
    <w:abstractNumId w:val="22"/>
  </w:num>
  <w:num w:numId="10" w16cid:durableId="2092966064">
    <w:abstractNumId w:val="11"/>
  </w:num>
  <w:num w:numId="11" w16cid:durableId="911699160">
    <w:abstractNumId w:val="14"/>
  </w:num>
  <w:num w:numId="12" w16cid:durableId="1365519572">
    <w:abstractNumId w:val="20"/>
  </w:num>
  <w:num w:numId="13" w16cid:durableId="1000767230">
    <w:abstractNumId w:val="21"/>
  </w:num>
  <w:num w:numId="14" w16cid:durableId="901913649">
    <w:abstractNumId w:val="6"/>
  </w:num>
  <w:num w:numId="15" w16cid:durableId="1223364828">
    <w:abstractNumId w:val="2"/>
  </w:num>
  <w:num w:numId="16" w16cid:durableId="2133284990">
    <w:abstractNumId w:val="18"/>
  </w:num>
  <w:num w:numId="17" w16cid:durableId="730083002">
    <w:abstractNumId w:val="19"/>
  </w:num>
  <w:num w:numId="18" w16cid:durableId="1259944638">
    <w:abstractNumId w:val="15"/>
  </w:num>
  <w:num w:numId="19" w16cid:durableId="1156455294">
    <w:abstractNumId w:val="17"/>
  </w:num>
  <w:num w:numId="20" w16cid:durableId="1720661931">
    <w:abstractNumId w:val="3"/>
  </w:num>
  <w:num w:numId="21" w16cid:durableId="1829784205">
    <w:abstractNumId w:val="10"/>
  </w:num>
  <w:num w:numId="22" w16cid:durableId="1576628646">
    <w:abstractNumId w:val="16"/>
  </w:num>
  <w:num w:numId="23" w16cid:durableId="2461135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7"/>
  <w:drawingGridVerticalSpacing w:val="187"/>
  <w:doNotUseMarginsForDrawingGridOrigin/>
  <w:drawingGridHorizontalOrigin w:val="1440"/>
  <w:drawingGridVerticalOrigin w:val="1440"/>
  <w:characterSpacingControl w:val="doNotCompress"/>
  <w:hdrShapeDefaults>
    <o:shapedefaults v:ext="edit" spidmax="2050"/>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2D"/>
    <w:rsid w:val="00002B29"/>
    <w:rsid w:val="00004892"/>
    <w:rsid w:val="00004B00"/>
    <w:rsid w:val="00004C85"/>
    <w:rsid w:val="00005245"/>
    <w:rsid w:val="000053EB"/>
    <w:rsid w:val="000056BF"/>
    <w:rsid w:val="0000711A"/>
    <w:rsid w:val="000077FD"/>
    <w:rsid w:val="000124B0"/>
    <w:rsid w:val="000151CE"/>
    <w:rsid w:val="0001545C"/>
    <w:rsid w:val="000157F2"/>
    <w:rsid w:val="000175B2"/>
    <w:rsid w:val="00020CA9"/>
    <w:rsid w:val="00023B23"/>
    <w:rsid w:val="00023E77"/>
    <w:rsid w:val="00025AD3"/>
    <w:rsid w:val="000263F2"/>
    <w:rsid w:val="0002684E"/>
    <w:rsid w:val="00026BEF"/>
    <w:rsid w:val="00033292"/>
    <w:rsid w:val="00033E0A"/>
    <w:rsid w:val="00034C93"/>
    <w:rsid w:val="00036CF7"/>
    <w:rsid w:val="00036D61"/>
    <w:rsid w:val="00037120"/>
    <w:rsid w:val="000376FA"/>
    <w:rsid w:val="00041116"/>
    <w:rsid w:val="000418E6"/>
    <w:rsid w:val="0004293C"/>
    <w:rsid w:val="00044423"/>
    <w:rsid w:val="00044C99"/>
    <w:rsid w:val="000468B4"/>
    <w:rsid w:val="0004727F"/>
    <w:rsid w:val="000504A8"/>
    <w:rsid w:val="0005260E"/>
    <w:rsid w:val="000535EE"/>
    <w:rsid w:val="00053DBB"/>
    <w:rsid w:val="0005416F"/>
    <w:rsid w:val="000546F0"/>
    <w:rsid w:val="00056FDA"/>
    <w:rsid w:val="000626C2"/>
    <w:rsid w:val="00062E7E"/>
    <w:rsid w:val="00064135"/>
    <w:rsid w:val="00065712"/>
    <w:rsid w:val="00065C02"/>
    <w:rsid w:val="00065E60"/>
    <w:rsid w:val="00066A76"/>
    <w:rsid w:val="00067302"/>
    <w:rsid w:val="00072C66"/>
    <w:rsid w:val="00072D82"/>
    <w:rsid w:val="000742A9"/>
    <w:rsid w:val="00077C9F"/>
    <w:rsid w:val="00077FBF"/>
    <w:rsid w:val="0008042B"/>
    <w:rsid w:val="00084814"/>
    <w:rsid w:val="00084D48"/>
    <w:rsid w:val="00085FA7"/>
    <w:rsid w:val="000860D8"/>
    <w:rsid w:val="00090977"/>
    <w:rsid w:val="00092967"/>
    <w:rsid w:val="000965C1"/>
    <w:rsid w:val="000A0446"/>
    <w:rsid w:val="000A35B7"/>
    <w:rsid w:val="000A5138"/>
    <w:rsid w:val="000A692B"/>
    <w:rsid w:val="000A7DD4"/>
    <w:rsid w:val="000B0E02"/>
    <w:rsid w:val="000B234E"/>
    <w:rsid w:val="000B3F75"/>
    <w:rsid w:val="000B3FA8"/>
    <w:rsid w:val="000B3FB6"/>
    <w:rsid w:val="000B4E44"/>
    <w:rsid w:val="000B5966"/>
    <w:rsid w:val="000B5F19"/>
    <w:rsid w:val="000B6556"/>
    <w:rsid w:val="000B7808"/>
    <w:rsid w:val="000B7C6E"/>
    <w:rsid w:val="000C19FB"/>
    <w:rsid w:val="000C1B69"/>
    <w:rsid w:val="000C2327"/>
    <w:rsid w:val="000C4975"/>
    <w:rsid w:val="000C644A"/>
    <w:rsid w:val="000C67BE"/>
    <w:rsid w:val="000C689A"/>
    <w:rsid w:val="000C7334"/>
    <w:rsid w:val="000D1DEF"/>
    <w:rsid w:val="000D2C6F"/>
    <w:rsid w:val="000D3F0D"/>
    <w:rsid w:val="000D460E"/>
    <w:rsid w:val="000D4F04"/>
    <w:rsid w:val="000D5541"/>
    <w:rsid w:val="000D5B34"/>
    <w:rsid w:val="000D5EC1"/>
    <w:rsid w:val="000D66EA"/>
    <w:rsid w:val="000D6EB3"/>
    <w:rsid w:val="000E17E3"/>
    <w:rsid w:val="000E2E0A"/>
    <w:rsid w:val="000E32D3"/>
    <w:rsid w:val="000E4157"/>
    <w:rsid w:val="000E57FC"/>
    <w:rsid w:val="000E6207"/>
    <w:rsid w:val="000E6E7A"/>
    <w:rsid w:val="000E77AA"/>
    <w:rsid w:val="000F073E"/>
    <w:rsid w:val="000F36DA"/>
    <w:rsid w:val="000F3FA2"/>
    <w:rsid w:val="000F5C77"/>
    <w:rsid w:val="000F6254"/>
    <w:rsid w:val="000F6871"/>
    <w:rsid w:val="000F7A8F"/>
    <w:rsid w:val="000F7B1C"/>
    <w:rsid w:val="00101219"/>
    <w:rsid w:val="001028EC"/>
    <w:rsid w:val="00102C0F"/>
    <w:rsid w:val="0010342D"/>
    <w:rsid w:val="0010419A"/>
    <w:rsid w:val="001056CA"/>
    <w:rsid w:val="001057F3"/>
    <w:rsid w:val="001062A3"/>
    <w:rsid w:val="001062B0"/>
    <w:rsid w:val="00107488"/>
    <w:rsid w:val="0011040D"/>
    <w:rsid w:val="00110553"/>
    <w:rsid w:val="00110942"/>
    <w:rsid w:val="001125FC"/>
    <w:rsid w:val="0011352F"/>
    <w:rsid w:val="001135E0"/>
    <w:rsid w:val="0011391E"/>
    <w:rsid w:val="001140DA"/>
    <w:rsid w:val="001146E2"/>
    <w:rsid w:val="001150FC"/>
    <w:rsid w:val="00120AAE"/>
    <w:rsid w:val="001218BF"/>
    <w:rsid w:val="00124E8D"/>
    <w:rsid w:val="00124FAE"/>
    <w:rsid w:val="0012579B"/>
    <w:rsid w:val="001261D3"/>
    <w:rsid w:val="00126A18"/>
    <w:rsid w:val="00127549"/>
    <w:rsid w:val="001340CC"/>
    <w:rsid w:val="00134A76"/>
    <w:rsid w:val="001361C8"/>
    <w:rsid w:val="001402FB"/>
    <w:rsid w:val="00142B3E"/>
    <w:rsid w:val="00142E03"/>
    <w:rsid w:val="001437AA"/>
    <w:rsid w:val="001453D8"/>
    <w:rsid w:val="001463E5"/>
    <w:rsid w:val="0014648F"/>
    <w:rsid w:val="0014668B"/>
    <w:rsid w:val="00150A9B"/>
    <w:rsid w:val="00151841"/>
    <w:rsid w:val="00151F26"/>
    <w:rsid w:val="00154723"/>
    <w:rsid w:val="00155BFE"/>
    <w:rsid w:val="0015635F"/>
    <w:rsid w:val="00156714"/>
    <w:rsid w:val="001577A1"/>
    <w:rsid w:val="00157ADB"/>
    <w:rsid w:val="001600A2"/>
    <w:rsid w:val="00160328"/>
    <w:rsid w:val="00162B49"/>
    <w:rsid w:val="00164296"/>
    <w:rsid w:val="00164AD8"/>
    <w:rsid w:val="00164EFA"/>
    <w:rsid w:val="00165688"/>
    <w:rsid w:val="00166D3C"/>
    <w:rsid w:val="00170483"/>
    <w:rsid w:val="0017201D"/>
    <w:rsid w:val="00172799"/>
    <w:rsid w:val="00172D62"/>
    <w:rsid w:val="00173E9A"/>
    <w:rsid w:val="00174129"/>
    <w:rsid w:val="00174574"/>
    <w:rsid w:val="00174BA1"/>
    <w:rsid w:val="00176725"/>
    <w:rsid w:val="00176B20"/>
    <w:rsid w:val="00177006"/>
    <w:rsid w:val="00177403"/>
    <w:rsid w:val="00181013"/>
    <w:rsid w:val="0018112C"/>
    <w:rsid w:val="001833AF"/>
    <w:rsid w:val="00183FC8"/>
    <w:rsid w:val="00184EF2"/>
    <w:rsid w:val="00190040"/>
    <w:rsid w:val="0019049F"/>
    <w:rsid w:val="001906C0"/>
    <w:rsid w:val="00190A86"/>
    <w:rsid w:val="001913DB"/>
    <w:rsid w:val="00192044"/>
    <w:rsid w:val="00192418"/>
    <w:rsid w:val="00192D43"/>
    <w:rsid w:val="00196655"/>
    <w:rsid w:val="001A056F"/>
    <w:rsid w:val="001A076E"/>
    <w:rsid w:val="001A1009"/>
    <w:rsid w:val="001A1C92"/>
    <w:rsid w:val="001A298F"/>
    <w:rsid w:val="001A29FE"/>
    <w:rsid w:val="001A34A7"/>
    <w:rsid w:val="001A3D35"/>
    <w:rsid w:val="001A50E4"/>
    <w:rsid w:val="001A5DE9"/>
    <w:rsid w:val="001A6687"/>
    <w:rsid w:val="001A6F21"/>
    <w:rsid w:val="001A7522"/>
    <w:rsid w:val="001A7600"/>
    <w:rsid w:val="001B26CF"/>
    <w:rsid w:val="001B32E3"/>
    <w:rsid w:val="001B4611"/>
    <w:rsid w:val="001B5113"/>
    <w:rsid w:val="001B6132"/>
    <w:rsid w:val="001B6A08"/>
    <w:rsid w:val="001B7381"/>
    <w:rsid w:val="001B797B"/>
    <w:rsid w:val="001C10E1"/>
    <w:rsid w:val="001C1909"/>
    <w:rsid w:val="001C1BBE"/>
    <w:rsid w:val="001C2B70"/>
    <w:rsid w:val="001C2CDD"/>
    <w:rsid w:val="001C4481"/>
    <w:rsid w:val="001C66A6"/>
    <w:rsid w:val="001C681D"/>
    <w:rsid w:val="001C6D85"/>
    <w:rsid w:val="001D0219"/>
    <w:rsid w:val="001D18DD"/>
    <w:rsid w:val="001D3267"/>
    <w:rsid w:val="001D3980"/>
    <w:rsid w:val="001D43A1"/>
    <w:rsid w:val="001D4854"/>
    <w:rsid w:val="001D5130"/>
    <w:rsid w:val="001D71EE"/>
    <w:rsid w:val="001E1817"/>
    <w:rsid w:val="001E1FCD"/>
    <w:rsid w:val="001E20A9"/>
    <w:rsid w:val="001E266F"/>
    <w:rsid w:val="001E3103"/>
    <w:rsid w:val="001E4A84"/>
    <w:rsid w:val="001E4C3A"/>
    <w:rsid w:val="001E5876"/>
    <w:rsid w:val="001E66E8"/>
    <w:rsid w:val="001E76E2"/>
    <w:rsid w:val="001F3471"/>
    <w:rsid w:val="001F3676"/>
    <w:rsid w:val="001F5A8C"/>
    <w:rsid w:val="001F7F4F"/>
    <w:rsid w:val="0020034B"/>
    <w:rsid w:val="00201D19"/>
    <w:rsid w:val="0020565E"/>
    <w:rsid w:val="0021001E"/>
    <w:rsid w:val="00212E76"/>
    <w:rsid w:val="00213056"/>
    <w:rsid w:val="00216172"/>
    <w:rsid w:val="00216458"/>
    <w:rsid w:val="00221171"/>
    <w:rsid w:val="002240D5"/>
    <w:rsid w:val="0022496C"/>
    <w:rsid w:val="002265DE"/>
    <w:rsid w:val="002269CE"/>
    <w:rsid w:val="00226ED5"/>
    <w:rsid w:val="002314B0"/>
    <w:rsid w:val="0023193F"/>
    <w:rsid w:val="00234379"/>
    <w:rsid w:val="00235EA3"/>
    <w:rsid w:val="002368BA"/>
    <w:rsid w:val="0023797C"/>
    <w:rsid w:val="00240B43"/>
    <w:rsid w:val="00242220"/>
    <w:rsid w:val="002441E8"/>
    <w:rsid w:val="00244A2B"/>
    <w:rsid w:val="00245646"/>
    <w:rsid w:val="00245B6B"/>
    <w:rsid w:val="00250090"/>
    <w:rsid w:val="00250FD3"/>
    <w:rsid w:val="00252952"/>
    <w:rsid w:val="00255FCF"/>
    <w:rsid w:val="002604CC"/>
    <w:rsid w:val="002635B2"/>
    <w:rsid w:val="00264E6F"/>
    <w:rsid w:val="0026697E"/>
    <w:rsid w:val="00272EF9"/>
    <w:rsid w:val="002754F8"/>
    <w:rsid w:val="002758DE"/>
    <w:rsid w:val="00275ACF"/>
    <w:rsid w:val="00280C66"/>
    <w:rsid w:val="00280F13"/>
    <w:rsid w:val="0028574F"/>
    <w:rsid w:val="00290C6B"/>
    <w:rsid w:val="00292F46"/>
    <w:rsid w:val="0029320C"/>
    <w:rsid w:val="00294EF0"/>
    <w:rsid w:val="00295923"/>
    <w:rsid w:val="002960D8"/>
    <w:rsid w:val="00296A0B"/>
    <w:rsid w:val="00296D54"/>
    <w:rsid w:val="002A0CAD"/>
    <w:rsid w:val="002A2C08"/>
    <w:rsid w:val="002A2DC5"/>
    <w:rsid w:val="002A46A9"/>
    <w:rsid w:val="002A4E5B"/>
    <w:rsid w:val="002B1603"/>
    <w:rsid w:val="002B17E9"/>
    <w:rsid w:val="002B1A0C"/>
    <w:rsid w:val="002B232B"/>
    <w:rsid w:val="002B438B"/>
    <w:rsid w:val="002B45EB"/>
    <w:rsid w:val="002B46A6"/>
    <w:rsid w:val="002C13B5"/>
    <w:rsid w:val="002C5AF4"/>
    <w:rsid w:val="002C60AB"/>
    <w:rsid w:val="002D14D2"/>
    <w:rsid w:val="002D2930"/>
    <w:rsid w:val="002D394D"/>
    <w:rsid w:val="002D3F30"/>
    <w:rsid w:val="002D5316"/>
    <w:rsid w:val="002D67A4"/>
    <w:rsid w:val="002D6EB0"/>
    <w:rsid w:val="002D7168"/>
    <w:rsid w:val="002E07A2"/>
    <w:rsid w:val="002E0E84"/>
    <w:rsid w:val="002E3F5B"/>
    <w:rsid w:val="002E480D"/>
    <w:rsid w:val="002E53AE"/>
    <w:rsid w:val="002E609C"/>
    <w:rsid w:val="002E64BC"/>
    <w:rsid w:val="002E6855"/>
    <w:rsid w:val="002E6D83"/>
    <w:rsid w:val="002E6D97"/>
    <w:rsid w:val="002F0526"/>
    <w:rsid w:val="002F1451"/>
    <w:rsid w:val="002F16EB"/>
    <w:rsid w:val="002F5B11"/>
    <w:rsid w:val="002F6EFA"/>
    <w:rsid w:val="002F775D"/>
    <w:rsid w:val="002F7EF9"/>
    <w:rsid w:val="003008F6"/>
    <w:rsid w:val="00300A35"/>
    <w:rsid w:val="00302950"/>
    <w:rsid w:val="00302EFC"/>
    <w:rsid w:val="003042D2"/>
    <w:rsid w:val="0030495F"/>
    <w:rsid w:val="00305C33"/>
    <w:rsid w:val="00310FE6"/>
    <w:rsid w:val="00312E51"/>
    <w:rsid w:val="00314217"/>
    <w:rsid w:val="0031530E"/>
    <w:rsid w:val="00316B9B"/>
    <w:rsid w:val="00317062"/>
    <w:rsid w:val="00320BA6"/>
    <w:rsid w:val="003217E4"/>
    <w:rsid w:val="00321CBA"/>
    <w:rsid w:val="003230FE"/>
    <w:rsid w:val="00323F76"/>
    <w:rsid w:val="00324E0F"/>
    <w:rsid w:val="003251EB"/>
    <w:rsid w:val="00330FEC"/>
    <w:rsid w:val="003310EA"/>
    <w:rsid w:val="00333E87"/>
    <w:rsid w:val="00334A3C"/>
    <w:rsid w:val="00335A22"/>
    <w:rsid w:val="003365EC"/>
    <w:rsid w:val="00336BA9"/>
    <w:rsid w:val="00337AFA"/>
    <w:rsid w:val="00340A4B"/>
    <w:rsid w:val="00344524"/>
    <w:rsid w:val="00345481"/>
    <w:rsid w:val="00345B5A"/>
    <w:rsid w:val="00346D25"/>
    <w:rsid w:val="00350192"/>
    <w:rsid w:val="00350555"/>
    <w:rsid w:val="00350A24"/>
    <w:rsid w:val="00352077"/>
    <w:rsid w:val="00354280"/>
    <w:rsid w:val="003545DF"/>
    <w:rsid w:val="00356850"/>
    <w:rsid w:val="00356B76"/>
    <w:rsid w:val="00356CAB"/>
    <w:rsid w:val="0035711E"/>
    <w:rsid w:val="00357C99"/>
    <w:rsid w:val="00363087"/>
    <w:rsid w:val="0036436E"/>
    <w:rsid w:val="00364847"/>
    <w:rsid w:val="00364D29"/>
    <w:rsid w:val="003672B8"/>
    <w:rsid w:val="003718DA"/>
    <w:rsid w:val="003722BF"/>
    <w:rsid w:val="00373CA7"/>
    <w:rsid w:val="003803FD"/>
    <w:rsid w:val="0038168B"/>
    <w:rsid w:val="00383022"/>
    <w:rsid w:val="003830C9"/>
    <w:rsid w:val="00383AAE"/>
    <w:rsid w:val="0038673D"/>
    <w:rsid w:val="00390E2D"/>
    <w:rsid w:val="00392217"/>
    <w:rsid w:val="0039431A"/>
    <w:rsid w:val="003948DE"/>
    <w:rsid w:val="003952E1"/>
    <w:rsid w:val="00395CB4"/>
    <w:rsid w:val="003A00D7"/>
    <w:rsid w:val="003A051E"/>
    <w:rsid w:val="003A17AE"/>
    <w:rsid w:val="003A18D3"/>
    <w:rsid w:val="003A227E"/>
    <w:rsid w:val="003A289A"/>
    <w:rsid w:val="003A49F9"/>
    <w:rsid w:val="003A67DC"/>
    <w:rsid w:val="003A715F"/>
    <w:rsid w:val="003B04A2"/>
    <w:rsid w:val="003B09AB"/>
    <w:rsid w:val="003B0AF9"/>
    <w:rsid w:val="003B2AE4"/>
    <w:rsid w:val="003B2E6D"/>
    <w:rsid w:val="003B3779"/>
    <w:rsid w:val="003B3FFD"/>
    <w:rsid w:val="003B4E6F"/>
    <w:rsid w:val="003C1449"/>
    <w:rsid w:val="003C24A3"/>
    <w:rsid w:val="003C31C2"/>
    <w:rsid w:val="003C5892"/>
    <w:rsid w:val="003C776B"/>
    <w:rsid w:val="003D3533"/>
    <w:rsid w:val="003D3B37"/>
    <w:rsid w:val="003E0CBA"/>
    <w:rsid w:val="003E131B"/>
    <w:rsid w:val="003E191A"/>
    <w:rsid w:val="003E206C"/>
    <w:rsid w:val="003E43FE"/>
    <w:rsid w:val="003E4BF0"/>
    <w:rsid w:val="003E4DB1"/>
    <w:rsid w:val="003E6231"/>
    <w:rsid w:val="003F2356"/>
    <w:rsid w:val="003F443B"/>
    <w:rsid w:val="003F4F67"/>
    <w:rsid w:val="003F5FDB"/>
    <w:rsid w:val="003F6DC1"/>
    <w:rsid w:val="003F6F3F"/>
    <w:rsid w:val="003F6FBB"/>
    <w:rsid w:val="003F7176"/>
    <w:rsid w:val="003F7A02"/>
    <w:rsid w:val="00401336"/>
    <w:rsid w:val="00401BFB"/>
    <w:rsid w:val="00405C82"/>
    <w:rsid w:val="00407A6A"/>
    <w:rsid w:val="0041152B"/>
    <w:rsid w:val="00411BC4"/>
    <w:rsid w:val="00415702"/>
    <w:rsid w:val="00416569"/>
    <w:rsid w:val="004167C9"/>
    <w:rsid w:val="00416965"/>
    <w:rsid w:val="00417171"/>
    <w:rsid w:val="004171E8"/>
    <w:rsid w:val="004177D9"/>
    <w:rsid w:val="004178B5"/>
    <w:rsid w:val="00417B7F"/>
    <w:rsid w:val="00422A95"/>
    <w:rsid w:val="0042312C"/>
    <w:rsid w:val="00423784"/>
    <w:rsid w:val="00425C97"/>
    <w:rsid w:val="00425E73"/>
    <w:rsid w:val="0042643C"/>
    <w:rsid w:val="00427170"/>
    <w:rsid w:val="004302DF"/>
    <w:rsid w:val="00431520"/>
    <w:rsid w:val="00431E0C"/>
    <w:rsid w:val="00432AB6"/>
    <w:rsid w:val="00434392"/>
    <w:rsid w:val="004354B3"/>
    <w:rsid w:val="00435595"/>
    <w:rsid w:val="00435CEF"/>
    <w:rsid w:val="00437564"/>
    <w:rsid w:val="004375C4"/>
    <w:rsid w:val="00440305"/>
    <w:rsid w:val="00441BC2"/>
    <w:rsid w:val="00442B01"/>
    <w:rsid w:val="00443D31"/>
    <w:rsid w:val="004469C1"/>
    <w:rsid w:val="00446BB8"/>
    <w:rsid w:val="00446CE1"/>
    <w:rsid w:val="00446FE6"/>
    <w:rsid w:val="004505B9"/>
    <w:rsid w:val="00450BCD"/>
    <w:rsid w:val="004517E5"/>
    <w:rsid w:val="004519E2"/>
    <w:rsid w:val="00451AAE"/>
    <w:rsid w:val="00455CF9"/>
    <w:rsid w:val="0045690E"/>
    <w:rsid w:val="0045708C"/>
    <w:rsid w:val="0045732C"/>
    <w:rsid w:val="00457532"/>
    <w:rsid w:val="004611FF"/>
    <w:rsid w:val="00462B94"/>
    <w:rsid w:val="00465DCA"/>
    <w:rsid w:val="00466E97"/>
    <w:rsid w:val="00471658"/>
    <w:rsid w:val="004735B1"/>
    <w:rsid w:val="004749B9"/>
    <w:rsid w:val="00474D29"/>
    <w:rsid w:val="004778D2"/>
    <w:rsid w:val="00477A0F"/>
    <w:rsid w:val="00483545"/>
    <w:rsid w:val="00484419"/>
    <w:rsid w:val="004865BF"/>
    <w:rsid w:val="0049168D"/>
    <w:rsid w:val="00492077"/>
    <w:rsid w:val="00495D70"/>
    <w:rsid w:val="00497D76"/>
    <w:rsid w:val="004A0BB5"/>
    <w:rsid w:val="004A2086"/>
    <w:rsid w:val="004A3B08"/>
    <w:rsid w:val="004A4668"/>
    <w:rsid w:val="004A4774"/>
    <w:rsid w:val="004A543E"/>
    <w:rsid w:val="004A56CD"/>
    <w:rsid w:val="004A5A53"/>
    <w:rsid w:val="004A5D13"/>
    <w:rsid w:val="004A6A41"/>
    <w:rsid w:val="004B05A5"/>
    <w:rsid w:val="004B23F7"/>
    <w:rsid w:val="004B2566"/>
    <w:rsid w:val="004B2CD0"/>
    <w:rsid w:val="004B335E"/>
    <w:rsid w:val="004B3C9B"/>
    <w:rsid w:val="004B3D62"/>
    <w:rsid w:val="004B48BE"/>
    <w:rsid w:val="004B4EF8"/>
    <w:rsid w:val="004B73C9"/>
    <w:rsid w:val="004C3676"/>
    <w:rsid w:val="004C4365"/>
    <w:rsid w:val="004C611D"/>
    <w:rsid w:val="004C76B7"/>
    <w:rsid w:val="004D0B73"/>
    <w:rsid w:val="004D1760"/>
    <w:rsid w:val="004D21E2"/>
    <w:rsid w:val="004D250B"/>
    <w:rsid w:val="004D2813"/>
    <w:rsid w:val="004D3065"/>
    <w:rsid w:val="004D31FF"/>
    <w:rsid w:val="004D43B1"/>
    <w:rsid w:val="004D6C9C"/>
    <w:rsid w:val="004D75FF"/>
    <w:rsid w:val="004E0F5F"/>
    <w:rsid w:val="004E2051"/>
    <w:rsid w:val="004E2328"/>
    <w:rsid w:val="004E24F2"/>
    <w:rsid w:val="004E26E7"/>
    <w:rsid w:val="004E31D1"/>
    <w:rsid w:val="004E3941"/>
    <w:rsid w:val="004E4165"/>
    <w:rsid w:val="004E55D5"/>
    <w:rsid w:val="004E5A67"/>
    <w:rsid w:val="004E79A5"/>
    <w:rsid w:val="004F00D8"/>
    <w:rsid w:val="004F0737"/>
    <w:rsid w:val="004F0A44"/>
    <w:rsid w:val="004F3502"/>
    <w:rsid w:val="004F3E00"/>
    <w:rsid w:val="004F6E77"/>
    <w:rsid w:val="005004B4"/>
    <w:rsid w:val="005038D2"/>
    <w:rsid w:val="00504862"/>
    <w:rsid w:val="005057DB"/>
    <w:rsid w:val="00506A25"/>
    <w:rsid w:val="00511590"/>
    <w:rsid w:val="00512C24"/>
    <w:rsid w:val="00513988"/>
    <w:rsid w:val="005167B9"/>
    <w:rsid w:val="0051685D"/>
    <w:rsid w:val="0052272D"/>
    <w:rsid w:val="00524663"/>
    <w:rsid w:val="00524F73"/>
    <w:rsid w:val="0052583A"/>
    <w:rsid w:val="00525AEB"/>
    <w:rsid w:val="00526ED3"/>
    <w:rsid w:val="005273A0"/>
    <w:rsid w:val="0052751D"/>
    <w:rsid w:val="005312D3"/>
    <w:rsid w:val="005319BA"/>
    <w:rsid w:val="00531B1E"/>
    <w:rsid w:val="00533692"/>
    <w:rsid w:val="005355AE"/>
    <w:rsid w:val="00535A24"/>
    <w:rsid w:val="005368BA"/>
    <w:rsid w:val="0053723C"/>
    <w:rsid w:val="00541B0E"/>
    <w:rsid w:val="005422F9"/>
    <w:rsid w:val="00545C80"/>
    <w:rsid w:val="00546CB0"/>
    <w:rsid w:val="00547B2D"/>
    <w:rsid w:val="00551E87"/>
    <w:rsid w:val="005521DD"/>
    <w:rsid w:val="005523DF"/>
    <w:rsid w:val="00553FBF"/>
    <w:rsid w:val="005545F5"/>
    <w:rsid w:val="0055531E"/>
    <w:rsid w:val="005605AE"/>
    <w:rsid w:val="00560C77"/>
    <w:rsid w:val="005617B1"/>
    <w:rsid w:val="005628D9"/>
    <w:rsid w:val="0056298F"/>
    <w:rsid w:val="00564DD2"/>
    <w:rsid w:val="0056723B"/>
    <w:rsid w:val="00570E47"/>
    <w:rsid w:val="005727C1"/>
    <w:rsid w:val="005765F6"/>
    <w:rsid w:val="005773B4"/>
    <w:rsid w:val="005800A4"/>
    <w:rsid w:val="00582D1E"/>
    <w:rsid w:val="005837D3"/>
    <w:rsid w:val="00584D7C"/>
    <w:rsid w:val="0058706C"/>
    <w:rsid w:val="00590261"/>
    <w:rsid w:val="00591DBD"/>
    <w:rsid w:val="005946D8"/>
    <w:rsid w:val="00594FC9"/>
    <w:rsid w:val="00595040"/>
    <w:rsid w:val="005A2865"/>
    <w:rsid w:val="005A3CE4"/>
    <w:rsid w:val="005A4C31"/>
    <w:rsid w:val="005A5722"/>
    <w:rsid w:val="005A7A09"/>
    <w:rsid w:val="005B3FE9"/>
    <w:rsid w:val="005B4107"/>
    <w:rsid w:val="005B4BD2"/>
    <w:rsid w:val="005B5122"/>
    <w:rsid w:val="005B6DE2"/>
    <w:rsid w:val="005B77B8"/>
    <w:rsid w:val="005B7DDF"/>
    <w:rsid w:val="005B7E6B"/>
    <w:rsid w:val="005B7EAC"/>
    <w:rsid w:val="005C2135"/>
    <w:rsid w:val="005C2B85"/>
    <w:rsid w:val="005C3CD6"/>
    <w:rsid w:val="005C7816"/>
    <w:rsid w:val="005C78E9"/>
    <w:rsid w:val="005D0745"/>
    <w:rsid w:val="005D0804"/>
    <w:rsid w:val="005D2E49"/>
    <w:rsid w:val="005D2F04"/>
    <w:rsid w:val="005D59D3"/>
    <w:rsid w:val="005E06DA"/>
    <w:rsid w:val="005E20FA"/>
    <w:rsid w:val="005E2823"/>
    <w:rsid w:val="005E4D83"/>
    <w:rsid w:val="005E66F8"/>
    <w:rsid w:val="005F26CC"/>
    <w:rsid w:val="005F290E"/>
    <w:rsid w:val="005F331F"/>
    <w:rsid w:val="005F4868"/>
    <w:rsid w:val="005F6C28"/>
    <w:rsid w:val="005F6F10"/>
    <w:rsid w:val="0060063D"/>
    <w:rsid w:val="00601B00"/>
    <w:rsid w:val="00605A91"/>
    <w:rsid w:val="00606676"/>
    <w:rsid w:val="00610393"/>
    <w:rsid w:val="006105F1"/>
    <w:rsid w:val="00610AF6"/>
    <w:rsid w:val="00610FA0"/>
    <w:rsid w:val="00612FBE"/>
    <w:rsid w:val="00613484"/>
    <w:rsid w:val="00613F34"/>
    <w:rsid w:val="00614D6E"/>
    <w:rsid w:val="0061521F"/>
    <w:rsid w:val="006156E0"/>
    <w:rsid w:val="00615820"/>
    <w:rsid w:val="00616936"/>
    <w:rsid w:val="006179EF"/>
    <w:rsid w:val="00617A31"/>
    <w:rsid w:val="00620B3A"/>
    <w:rsid w:val="00620D3E"/>
    <w:rsid w:val="00620F3B"/>
    <w:rsid w:val="00620F61"/>
    <w:rsid w:val="00622207"/>
    <w:rsid w:val="00623FE1"/>
    <w:rsid w:val="0062640E"/>
    <w:rsid w:val="006319A8"/>
    <w:rsid w:val="0063260B"/>
    <w:rsid w:val="0063286F"/>
    <w:rsid w:val="00633438"/>
    <w:rsid w:val="006340EB"/>
    <w:rsid w:val="006345D0"/>
    <w:rsid w:val="006345F7"/>
    <w:rsid w:val="00634AEA"/>
    <w:rsid w:val="00635505"/>
    <w:rsid w:val="00635C1E"/>
    <w:rsid w:val="00635F4B"/>
    <w:rsid w:val="0063723F"/>
    <w:rsid w:val="006374AC"/>
    <w:rsid w:val="006377A2"/>
    <w:rsid w:val="006379FD"/>
    <w:rsid w:val="00643E54"/>
    <w:rsid w:val="0064516B"/>
    <w:rsid w:val="006460AE"/>
    <w:rsid w:val="00646363"/>
    <w:rsid w:val="006509DB"/>
    <w:rsid w:val="0065197C"/>
    <w:rsid w:val="00651F0C"/>
    <w:rsid w:val="006560C8"/>
    <w:rsid w:val="0065724E"/>
    <w:rsid w:val="00661C52"/>
    <w:rsid w:val="006627B7"/>
    <w:rsid w:val="00666050"/>
    <w:rsid w:val="0066643A"/>
    <w:rsid w:val="006701EB"/>
    <w:rsid w:val="0067116A"/>
    <w:rsid w:val="00671334"/>
    <w:rsid w:val="006716B2"/>
    <w:rsid w:val="0067454F"/>
    <w:rsid w:val="0067683F"/>
    <w:rsid w:val="006807A3"/>
    <w:rsid w:val="006810DA"/>
    <w:rsid w:val="006816D0"/>
    <w:rsid w:val="006822A5"/>
    <w:rsid w:val="0068298F"/>
    <w:rsid w:val="00682F89"/>
    <w:rsid w:val="0068329A"/>
    <w:rsid w:val="006846AB"/>
    <w:rsid w:val="00684ABC"/>
    <w:rsid w:val="006867B4"/>
    <w:rsid w:val="0069321E"/>
    <w:rsid w:val="00694441"/>
    <w:rsid w:val="00694E32"/>
    <w:rsid w:val="00695BE1"/>
    <w:rsid w:val="006A075E"/>
    <w:rsid w:val="006A2749"/>
    <w:rsid w:val="006A2A92"/>
    <w:rsid w:val="006A4191"/>
    <w:rsid w:val="006A44B1"/>
    <w:rsid w:val="006A47E3"/>
    <w:rsid w:val="006A4A9A"/>
    <w:rsid w:val="006A4D58"/>
    <w:rsid w:val="006A4E3E"/>
    <w:rsid w:val="006A62E1"/>
    <w:rsid w:val="006A6EB3"/>
    <w:rsid w:val="006A74DF"/>
    <w:rsid w:val="006A7ABD"/>
    <w:rsid w:val="006A7BE5"/>
    <w:rsid w:val="006A7D0A"/>
    <w:rsid w:val="006B0749"/>
    <w:rsid w:val="006B1E12"/>
    <w:rsid w:val="006B40D9"/>
    <w:rsid w:val="006B452B"/>
    <w:rsid w:val="006B5716"/>
    <w:rsid w:val="006B6176"/>
    <w:rsid w:val="006C07D4"/>
    <w:rsid w:val="006C080A"/>
    <w:rsid w:val="006C15F8"/>
    <w:rsid w:val="006C4174"/>
    <w:rsid w:val="006C44FF"/>
    <w:rsid w:val="006C5F05"/>
    <w:rsid w:val="006D0602"/>
    <w:rsid w:val="006D221F"/>
    <w:rsid w:val="006D267C"/>
    <w:rsid w:val="006D3929"/>
    <w:rsid w:val="006D5B75"/>
    <w:rsid w:val="006D6D13"/>
    <w:rsid w:val="006E1BEE"/>
    <w:rsid w:val="006E4695"/>
    <w:rsid w:val="006E730E"/>
    <w:rsid w:val="006E73F2"/>
    <w:rsid w:val="006E7B19"/>
    <w:rsid w:val="006E7C06"/>
    <w:rsid w:val="006F03CF"/>
    <w:rsid w:val="006F0EE5"/>
    <w:rsid w:val="006F1B0B"/>
    <w:rsid w:val="006F1DAE"/>
    <w:rsid w:val="006F4A42"/>
    <w:rsid w:val="006F4A4E"/>
    <w:rsid w:val="006F5B6A"/>
    <w:rsid w:val="006F5D1D"/>
    <w:rsid w:val="006F744E"/>
    <w:rsid w:val="006F74E4"/>
    <w:rsid w:val="0070117D"/>
    <w:rsid w:val="00701A04"/>
    <w:rsid w:val="007038B9"/>
    <w:rsid w:val="00703DD6"/>
    <w:rsid w:val="00704AA2"/>
    <w:rsid w:val="007053B8"/>
    <w:rsid w:val="00705FB4"/>
    <w:rsid w:val="00707AC0"/>
    <w:rsid w:val="0071175C"/>
    <w:rsid w:val="00712F20"/>
    <w:rsid w:val="00713705"/>
    <w:rsid w:val="00713A44"/>
    <w:rsid w:val="00713C86"/>
    <w:rsid w:val="00713E05"/>
    <w:rsid w:val="0071535A"/>
    <w:rsid w:val="0071589C"/>
    <w:rsid w:val="00716EED"/>
    <w:rsid w:val="007171B9"/>
    <w:rsid w:val="00717D45"/>
    <w:rsid w:val="00720363"/>
    <w:rsid w:val="007208EB"/>
    <w:rsid w:val="007211CB"/>
    <w:rsid w:val="00721554"/>
    <w:rsid w:val="007216D8"/>
    <w:rsid w:val="00722355"/>
    <w:rsid w:val="0072287B"/>
    <w:rsid w:val="007250D7"/>
    <w:rsid w:val="00726077"/>
    <w:rsid w:val="00730088"/>
    <w:rsid w:val="00730750"/>
    <w:rsid w:val="00732949"/>
    <w:rsid w:val="00732FE3"/>
    <w:rsid w:val="0073515E"/>
    <w:rsid w:val="00735741"/>
    <w:rsid w:val="00735E55"/>
    <w:rsid w:val="00736B22"/>
    <w:rsid w:val="00740534"/>
    <w:rsid w:val="00741237"/>
    <w:rsid w:val="00741F8B"/>
    <w:rsid w:val="00742175"/>
    <w:rsid w:val="00743E05"/>
    <w:rsid w:val="0074461E"/>
    <w:rsid w:val="00745BCF"/>
    <w:rsid w:val="007506E5"/>
    <w:rsid w:val="00753F04"/>
    <w:rsid w:val="00755471"/>
    <w:rsid w:val="00757548"/>
    <w:rsid w:val="00757C4E"/>
    <w:rsid w:val="00761C17"/>
    <w:rsid w:val="00763944"/>
    <w:rsid w:val="00772A8F"/>
    <w:rsid w:val="007733DE"/>
    <w:rsid w:val="00775AE0"/>
    <w:rsid w:val="00777792"/>
    <w:rsid w:val="007819A7"/>
    <w:rsid w:val="00783428"/>
    <w:rsid w:val="0078382A"/>
    <w:rsid w:val="00785139"/>
    <w:rsid w:val="00787BAA"/>
    <w:rsid w:val="00790D91"/>
    <w:rsid w:val="0079475F"/>
    <w:rsid w:val="0079521E"/>
    <w:rsid w:val="00795F8B"/>
    <w:rsid w:val="007A00D1"/>
    <w:rsid w:val="007A15C7"/>
    <w:rsid w:val="007A261B"/>
    <w:rsid w:val="007A2AC1"/>
    <w:rsid w:val="007A6F77"/>
    <w:rsid w:val="007A75D9"/>
    <w:rsid w:val="007B192A"/>
    <w:rsid w:val="007B1B35"/>
    <w:rsid w:val="007B29FD"/>
    <w:rsid w:val="007B3646"/>
    <w:rsid w:val="007B3CC6"/>
    <w:rsid w:val="007B5162"/>
    <w:rsid w:val="007B564B"/>
    <w:rsid w:val="007B57B0"/>
    <w:rsid w:val="007B7359"/>
    <w:rsid w:val="007C0B44"/>
    <w:rsid w:val="007C20A3"/>
    <w:rsid w:val="007C3C1B"/>
    <w:rsid w:val="007C3D35"/>
    <w:rsid w:val="007C5BBD"/>
    <w:rsid w:val="007C62E8"/>
    <w:rsid w:val="007C6CA4"/>
    <w:rsid w:val="007D547B"/>
    <w:rsid w:val="007D6431"/>
    <w:rsid w:val="007D72D4"/>
    <w:rsid w:val="007E1138"/>
    <w:rsid w:val="007E2681"/>
    <w:rsid w:val="007E345E"/>
    <w:rsid w:val="007E4585"/>
    <w:rsid w:val="007E56D4"/>
    <w:rsid w:val="007F0CED"/>
    <w:rsid w:val="007F0FAA"/>
    <w:rsid w:val="007F38DA"/>
    <w:rsid w:val="007F4B91"/>
    <w:rsid w:val="007F538A"/>
    <w:rsid w:val="007F69EB"/>
    <w:rsid w:val="007F7091"/>
    <w:rsid w:val="007F78EE"/>
    <w:rsid w:val="008017F8"/>
    <w:rsid w:val="00802DBD"/>
    <w:rsid w:val="008063CD"/>
    <w:rsid w:val="00810F13"/>
    <w:rsid w:val="00811F32"/>
    <w:rsid w:val="0081294A"/>
    <w:rsid w:val="008142CC"/>
    <w:rsid w:val="008146E0"/>
    <w:rsid w:val="008161CE"/>
    <w:rsid w:val="00817D7C"/>
    <w:rsid w:val="00821C0D"/>
    <w:rsid w:val="008226D1"/>
    <w:rsid w:val="00823D6A"/>
    <w:rsid w:val="00824DB1"/>
    <w:rsid w:val="008312A6"/>
    <w:rsid w:val="00831CB7"/>
    <w:rsid w:val="00831F71"/>
    <w:rsid w:val="0083388E"/>
    <w:rsid w:val="0083533B"/>
    <w:rsid w:val="00835D56"/>
    <w:rsid w:val="00836595"/>
    <w:rsid w:val="00840839"/>
    <w:rsid w:val="00840A35"/>
    <w:rsid w:val="008411AC"/>
    <w:rsid w:val="00841B1F"/>
    <w:rsid w:val="00842F50"/>
    <w:rsid w:val="00843359"/>
    <w:rsid w:val="0084418C"/>
    <w:rsid w:val="008448C3"/>
    <w:rsid w:val="0084615A"/>
    <w:rsid w:val="00846CF6"/>
    <w:rsid w:val="00847C2A"/>
    <w:rsid w:val="00847CEB"/>
    <w:rsid w:val="0085101C"/>
    <w:rsid w:val="008522BB"/>
    <w:rsid w:val="008545C2"/>
    <w:rsid w:val="008556E3"/>
    <w:rsid w:val="00855968"/>
    <w:rsid w:val="00861C19"/>
    <w:rsid w:val="008625B8"/>
    <w:rsid w:val="0086292C"/>
    <w:rsid w:val="00862D29"/>
    <w:rsid w:val="00865749"/>
    <w:rsid w:val="00866016"/>
    <w:rsid w:val="0086610A"/>
    <w:rsid w:val="008708E0"/>
    <w:rsid w:val="00871CA8"/>
    <w:rsid w:val="00871FDD"/>
    <w:rsid w:val="0087374C"/>
    <w:rsid w:val="00874A47"/>
    <w:rsid w:val="00874B05"/>
    <w:rsid w:val="00880EF1"/>
    <w:rsid w:val="00881565"/>
    <w:rsid w:val="0088356A"/>
    <w:rsid w:val="008835AA"/>
    <w:rsid w:val="008862AD"/>
    <w:rsid w:val="008869B0"/>
    <w:rsid w:val="008870C1"/>
    <w:rsid w:val="00887A48"/>
    <w:rsid w:val="00890F00"/>
    <w:rsid w:val="00893D15"/>
    <w:rsid w:val="00894E90"/>
    <w:rsid w:val="00895928"/>
    <w:rsid w:val="00896BD5"/>
    <w:rsid w:val="00897798"/>
    <w:rsid w:val="008A0C3E"/>
    <w:rsid w:val="008A1EB2"/>
    <w:rsid w:val="008A1F51"/>
    <w:rsid w:val="008A23B1"/>
    <w:rsid w:val="008A3E30"/>
    <w:rsid w:val="008A3ED3"/>
    <w:rsid w:val="008A443A"/>
    <w:rsid w:val="008A480A"/>
    <w:rsid w:val="008A4876"/>
    <w:rsid w:val="008A4DA5"/>
    <w:rsid w:val="008A50A2"/>
    <w:rsid w:val="008A588D"/>
    <w:rsid w:val="008A5D1F"/>
    <w:rsid w:val="008A630C"/>
    <w:rsid w:val="008A6F25"/>
    <w:rsid w:val="008B1593"/>
    <w:rsid w:val="008B3A05"/>
    <w:rsid w:val="008B4185"/>
    <w:rsid w:val="008B4862"/>
    <w:rsid w:val="008B4936"/>
    <w:rsid w:val="008B6046"/>
    <w:rsid w:val="008B793D"/>
    <w:rsid w:val="008C0F58"/>
    <w:rsid w:val="008C1F91"/>
    <w:rsid w:val="008C3A70"/>
    <w:rsid w:val="008C3D86"/>
    <w:rsid w:val="008C45B7"/>
    <w:rsid w:val="008C47DB"/>
    <w:rsid w:val="008C59D0"/>
    <w:rsid w:val="008D0037"/>
    <w:rsid w:val="008D0987"/>
    <w:rsid w:val="008D20E4"/>
    <w:rsid w:val="008D2B79"/>
    <w:rsid w:val="008D2C1E"/>
    <w:rsid w:val="008D63F2"/>
    <w:rsid w:val="008D6BCE"/>
    <w:rsid w:val="008E04CA"/>
    <w:rsid w:val="008E0A77"/>
    <w:rsid w:val="008E0FFE"/>
    <w:rsid w:val="008E22D7"/>
    <w:rsid w:val="008E2CF9"/>
    <w:rsid w:val="008E584F"/>
    <w:rsid w:val="008E5E93"/>
    <w:rsid w:val="008F12D2"/>
    <w:rsid w:val="008F175C"/>
    <w:rsid w:val="008F2786"/>
    <w:rsid w:val="008F3539"/>
    <w:rsid w:val="008F37B6"/>
    <w:rsid w:val="008F4012"/>
    <w:rsid w:val="008F447D"/>
    <w:rsid w:val="008F77AA"/>
    <w:rsid w:val="009011DF"/>
    <w:rsid w:val="00901902"/>
    <w:rsid w:val="00902120"/>
    <w:rsid w:val="00902C9F"/>
    <w:rsid w:val="0090614C"/>
    <w:rsid w:val="00906F48"/>
    <w:rsid w:val="00910A9F"/>
    <w:rsid w:val="009117CC"/>
    <w:rsid w:val="00913B4E"/>
    <w:rsid w:val="00913BDE"/>
    <w:rsid w:val="00913DE1"/>
    <w:rsid w:val="009145A5"/>
    <w:rsid w:val="0091644B"/>
    <w:rsid w:val="00916688"/>
    <w:rsid w:val="0092038E"/>
    <w:rsid w:val="00921D80"/>
    <w:rsid w:val="0092221A"/>
    <w:rsid w:val="00923AE0"/>
    <w:rsid w:val="0092495A"/>
    <w:rsid w:val="00924B1E"/>
    <w:rsid w:val="00925C78"/>
    <w:rsid w:val="0092750B"/>
    <w:rsid w:val="00927918"/>
    <w:rsid w:val="00927933"/>
    <w:rsid w:val="0093040A"/>
    <w:rsid w:val="0093077C"/>
    <w:rsid w:val="00931357"/>
    <w:rsid w:val="00932D0A"/>
    <w:rsid w:val="00933845"/>
    <w:rsid w:val="0093467B"/>
    <w:rsid w:val="009351D2"/>
    <w:rsid w:val="00935399"/>
    <w:rsid w:val="00935EC6"/>
    <w:rsid w:val="009372C2"/>
    <w:rsid w:val="009403C1"/>
    <w:rsid w:val="00940551"/>
    <w:rsid w:val="0094158A"/>
    <w:rsid w:val="009419C9"/>
    <w:rsid w:val="0094249C"/>
    <w:rsid w:val="00943463"/>
    <w:rsid w:val="00943C33"/>
    <w:rsid w:val="0094515C"/>
    <w:rsid w:val="0094539A"/>
    <w:rsid w:val="00945F8C"/>
    <w:rsid w:val="00946B67"/>
    <w:rsid w:val="00954745"/>
    <w:rsid w:val="00954E9C"/>
    <w:rsid w:val="0095624F"/>
    <w:rsid w:val="009603F8"/>
    <w:rsid w:val="00961618"/>
    <w:rsid w:val="009626B8"/>
    <w:rsid w:val="0096481C"/>
    <w:rsid w:val="0096707B"/>
    <w:rsid w:val="00970DA2"/>
    <w:rsid w:val="00971EF3"/>
    <w:rsid w:val="00974064"/>
    <w:rsid w:val="00974C1E"/>
    <w:rsid w:val="009765CA"/>
    <w:rsid w:val="00976996"/>
    <w:rsid w:val="00981CD4"/>
    <w:rsid w:val="0098362E"/>
    <w:rsid w:val="00983B6C"/>
    <w:rsid w:val="0098528C"/>
    <w:rsid w:val="00985AB9"/>
    <w:rsid w:val="009869DC"/>
    <w:rsid w:val="0098725C"/>
    <w:rsid w:val="0099013E"/>
    <w:rsid w:val="0099032A"/>
    <w:rsid w:val="0099231E"/>
    <w:rsid w:val="00993625"/>
    <w:rsid w:val="00995A40"/>
    <w:rsid w:val="00996F53"/>
    <w:rsid w:val="009976C7"/>
    <w:rsid w:val="009A07DF"/>
    <w:rsid w:val="009A2FF8"/>
    <w:rsid w:val="009A301A"/>
    <w:rsid w:val="009A694B"/>
    <w:rsid w:val="009B0A3C"/>
    <w:rsid w:val="009B147E"/>
    <w:rsid w:val="009B68BD"/>
    <w:rsid w:val="009C0942"/>
    <w:rsid w:val="009C1346"/>
    <w:rsid w:val="009C2F2D"/>
    <w:rsid w:val="009C367D"/>
    <w:rsid w:val="009C4173"/>
    <w:rsid w:val="009C52DD"/>
    <w:rsid w:val="009C6877"/>
    <w:rsid w:val="009C766B"/>
    <w:rsid w:val="009D151B"/>
    <w:rsid w:val="009D15E5"/>
    <w:rsid w:val="009D26A6"/>
    <w:rsid w:val="009D5011"/>
    <w:rsid w:val="009D64F8"/>
    <w:rsid w:val="009D6D8C"/>
    <w:rsid w:val="009D7883"/>
    <w:rsid w:val="009E109A"/>
    <w:rsid w:val="009E38E2"/>
    <w:rsid w:val="009E49E2"/>
    <w:rsid w:val="009E5379"/>
    <w:rsid w:val="009E5444"/>
    <w:rsid w:val="009E5853"/>
    <w:rsid w:val="009F119F"/>
    <w:rsid w:val="009F3DDC"/>
    <w:rsid w:val="009F47E0"/>
    <w:rsid w:val="009F5CAE"/>
    <w:rsid w:val="009F7462"/>
    <w:rsid w:val="009F753F"/>
    <w:rsid w:val="009F7C5B"/>
    <w:rsid w:val="009F7C9A"/>
    <w:rsid w:val="00A00035"/>
    <w:rsid w:val="00A003A2"/>
    <w:rsid w:val="00A004AF"/>
    <w:rsid w:val="00A048C2"/>
    <w:rsid w:val="00A061DD"/>
    <w:rsid w:val="00A076C9"/>
    <w:rsid w:val="00A07C71"/>
    <w:rsid w:val="00A11CEE"/>
    <w:rsid w:val="00A130A4"/>
    <w:rsid w:val="00A13FA1"/>
    <w:rsid w:val="00A1481B"/>
    <w:rsid w:val="00A14932"/>
    <w:rsid w:val="00A14C8A"/>
    <w:rsid w:val="00A17FC8"/>
    <w:rsid w:val="00A21A1C"/>
    <w:rsid w:val="00A21F9C"/>
    <w:rsid w:val="00A22628"/>
    <w:rsid w:val="00A22C08"/>
    <w:rsid w:val="00A24E32"/>
    <w:rsid w:val="00A27FF4"/>
    <w:rsid w:val="00A3054E"/>
    <w:rsid w:val="00A3159D"/>
    <w:rsid w:val="00A32D91"/>
    <w:rsid w:val="00A32E5E"/>
    <w:rsid w:val="00A334CC"/>
    <w:rsid w:val="00A34CBF"/>
    <w:rsid w:val="00A377A9"/>
    <w:rsid w:val="00A4126A"/>
    <w:rsid w:val="00A421B1"/>
    <w:rsid w:val="00A432DA"/>
    <w:rsid w:val="00A435E5"/>
    <w:rsid w:val="00A440F9"/>
    <w:rsid w:val="00A4542E"/>
    <w:rsid w:val="00A4782D"/>
    <w:rsid w:val="00A50A0C"/>
    <w:rsid w:val="00A50C01"/>
    <w:rsid w:val="00A51EC9"/>
    <w:rsid w:val="00A52768"/>
    <w:rsid w:val="00A54F1A"/>
    <w:rsid w:val="00A579D0"/>
    <w:rsid w:val="00A60731"/>
    <w:rsid w:val="00A6407E"/>
    <w:rsid w:val="00A6504F"/>
    <w:rsid w:val="00A650BB"/>
    <w:rsid w:val="00A652C2"/>
    <w:rsid w:val="00A6530C"/>
    <w:rsid w:val="00A65540"/>
    <w:rsid w:val="00A664F1"/>
    <w:rsid w:val="00A66C4D"/>
    <w:rsid w:val="00A67F9B"/>
    <w:rsid w:val="00A71152"/>
    <w:rsid w:val="00A83DDA"/>
    <w:rsid w:val="00A8403C"/>
    <w:rsid w:val="00A843BC"/>
    <w:rsid w:val="00A84F5B"/>
    <w:rsid w:val="00A8550E"/>
    <w:rsid w:val="00A90012"/>
    <w:rsid w:val="00A9006A"/>
    <w:rsid w:val="00A91F07"/>
    <w:rsid w:val="00A9516C"/>
    <w:rsid w:val="00A95C15"/>
    <w:rsid w:val="00A95EA1"/>
    <w:rsid w:val="00A972BD"/>
    <w:rsid w:val="00A9735C"/>
    <w:rsid w:val="00A97F67"/>
    <w:rsid w:val="00AA0DA0"/>
    <w:rsid w:val="00AA13AB"/>
    <w:rsid w:val="00AA1BA6"/>
    <w:rsid w:val="00AA1E09"/>
    <w:rsid w:val="00AA221B"/>
    <w:rsid w:val="00AA3BA3"/>
    <w:rsid w:val="00AA7D42"/>
    <w:rsid w:val="00AA7E6A"/>
    <w:rsid w:val="00AB1860"/>
    <w:rsid w:val="00AB54A3"/>
    <w:rsid w:val="00AB7B0C"/>
    <w:rsid w:val="00AC172F"/>
    <w:rsid w:val="00AC2B8A"/>
    <w:rsid w:val="00AC3AF5"/>
    <w:rsid w:val="00AC5B20"/>
    <w:rsid w:val="00AC5FBB"/>
    <w:rsid w:val="00AC74C9"/>
    <w:rsid w:val="00AC7BCB"/>
    <w:rsid w:val="00AD0E66"/>
    <w:rsid w:val="00AD14E7"/>
    <w:rsid w:val="00AD23DD"/>
    <w:rsid w:val="00AD3059"/>
    <w:rsid w:val="00AD62F1"/>
    <w:rsid w:val="00AD68DF"/>
    <w:rsid w:val="00AD7199"/>
    <w:rsid w:val="00AE1EE8"/>
    <w:rsid w:val="00AE2242"/>
    <w:rsid w:val="00AE2C2E"/>
    <w:rsid w:val="00AE4302"/>
    <w:rsid w:val="00AE4836"/>
    <w:rsid w:val="00AE4FEE"/>
    <w:rsid w:val="00AF1819"/>
    <w:rsid w:val="00AF2446"/>
    <w:rsid w:val="00AF2D11"/>
    <w:rsid w:val="00AF2F99"/>
    <w:rsid w:val="00AF5A48"/>
    <w:rsid w:val="00AF6906"/>
    <w:rsid w:val="00AF72C7"/>
    <w:rsid w:val="00B007B1"/>
    <w:rsid w:val="00B01061"/>
    <w:rsid w:val="00B01D60"/>
    <w:rsid w:val="00B0293A"/>
    <w:rsid w:val="00B04694"/>
    <w:rsid w:val="00B04E5F"/>
    <w:rsid w:val="00B057C1"/>
    <w:rsid w:val="00B05B36"/>
    <w:rsid w:val="00B05D3D"/>
    <w:rsid w:val="00B06E9A"/>
    <w:rsid w:val="00B11F63"/>
    <w:rsid w:val="00B1281B"/>
    <w:rsid w:val="00B12EB4"/>
    <w:rsid w:val="00B218A0"/>
    <w:rsid w:val="00B22191"/>
    <w:rsid w:val="00B22484"/>
    <w:rsid w:val="00B226E8"/>
    <w:rsid w:val="00B23F07"/>
    <w:rsid w:val="00B27F76"/>
    <w:rsid w:val="00B314AE"/>
    <w:rsid w:val="00B323A0"/>
    <w:rsid w:val="00B32CC0"/>
    <w:rsid w:val="00B336C8"/>
    <w:rsid w:val="00B336F5"/>
    <w:rsid w:val="00B33711"/>
    <w:rsid w:val="00B37E17"/>
    <w:rsid w:val="00B404F6"/>
    <w:rsid w:val="00B40D49"/>
    <w:rsid w:val="00B40E59"/>
    <w:rsid w:val="00B42EDA"/>
    <w:rsid w:val="00B4416D"/>
    <w:rsid w:val="00B443C6"/>
    <w:rsid w:val="00B502A9"/>
    <w:rsid w:val="00B53DBC"/>
    <w:rsid w:val="00B552E2"/>
    <w:rsid w:val="00B5676B"/>
    <w:rsid w:val="00B616C9"/>
    <w:rsid w:val="00B62E35"/>
    <w:rsid w:val="00B64543"/>
    <w:rsid w:val="00B6685B"/>
    <w:rsid w:val="00B67473"/>
    <w:rsid w:val="00B67968"/>
    <w:rsid w:val="00B67A1C"/>
    <w:rsid w:val="00B67EAD"/>
    <w:rsid w:val="00B70ADB"/>
    <w:rsid w:val="00B7210C"/>
    <w:rsid w:val="00B72431"/>
    <w:rsid w:val="00B724A6"/>
    <w:rsid w:val="00B75618"/>
    <w:rsid w:val="00B76B83"/>
    <w:rsid w:val="00B76B88"/>
    <w:rsid w:val="00B776DE"/>
    <w:rsid w:val="00B81087"/>
    <w:rsid w:val="00B81E5C"/>
    <w:rsid w:val="00B82621"/>
    <w:rsid w:val="00B833E9"/>
    <w:rsid w:val="00B84714"/>
    <w:rsid w:val="00B849DA"/>
    <w:rsid w:val="00B8575E"/>
    <w:rsid w:val="00B86F06"/>
    <w:rsid w:val="00B872F8"/>
    <w:rsid w:val="00B90003"/>
    <w:rsid w:val="00B9154B"/>
    <w:rsid w:val="00B92D1C"/>
    <w:rsid w:val="00B954C3"/>
    <w:rsid w:val="00B963D9"/>
    <w:rsid w:val="00B9737D"/>
    <w:rsid w:val="00B9770A"/>
    <w:rsid w:val="00B97888"/>
    <w:rsid w:val="00BA096E"/>
    <w:rsid w:val="00BA15D0"/>
    <w:rsid w:val="00BA2020"/>
    <w:rsid w:val="00BA3847"/>
    <w:rsid w:val="00BA45A5"/>
    <w:rsid w:val="00BA4F60"/>
    <w:rsid w:val="00BA6F01"/>
    <w:rsid w:val="00BA7490"/>
    <w:rsid w:val="00BB06CF"/>
    <w:rsid w:val="00BB3447"/>
    <w:rsid w:val="00BB49C8"/>
    <w:rsid w:val="00BB76E0"/>
    <w:rsid w:val="00BB7B6E"/>
    <w:rsid w:val="00BC08E6"/>
    <w:rsid w:val="00BC4C38"/>
    <w:rsid w:val="00BC56DC"/>
    <w:rsid w:val="00BC729D"/>
    <w:rsid w:val="00BC7D54"/>
    <w:rsid w:val="00BD1F4C"/>
    <w:rsid w:val="00BD49BC"/>
    <w:rsid w:val="00BD4E37"/>
    <w:rsid w:val="00BD50A7"/>
    <w:rsid w:val="00BD52E0"/>
    <w:rsid w:val="00BD7C50"/>
    <w:rsid w:val="00BE03FD"/>
    <w:rsid w:val="00BE11B9"/>
    <w:rsid w:val="00BE244F"/>
    <w:rsid w:val="00BE3E0E"/>
    <w:rsid w:val="00BE44F8"/>
    <w:rsid w:val="00BE4FEE"/>
    <w:rsid w:val="00BE6A0D"/>
    <w:rsid w:val="00BE6E1A"/>
    <w:rsid w:val="00BE7A1D"/>
    <w:rsid w:val="00BF0E26"/>
    <w:rsid w:val="00BF2852"/>
    <w:rsid w:val="00BF28DC"/>
    <w:rsid w:val="00BF4738"/>
    <w:rsid w:val="00BF5F3B"/>
    <w:rsid w:val="00C00124"/>
    <w:rsid w:val="00C00BFA"/>
    <w:rsid w:val="00C05535"/>
    <w:rsid w:val="00C05747"/>
    <w:rsid w:val="00C07F38"/>
    <w:rsid w:val="00C14D5C"/>
    <w:rsid w:val="00C160F1"/>
    <w:rsid w:val="00C17837"/>
    <w:rsid w:val="00C17AC8"/>
    <w:rsid w:val="00C20C4E"/>
    <w:rsid w:val="00C213C6"/>
    <w:rsid w:val="00C21CC5"/>
    <w:rsid w:val="00C23757"/>
    <w:rsid w:val="00C24319"/>
    <w:rsid w:val="00C25243"/>
    <w:rsid w:val="00C26FEB"/>
    <w:rsid w:val="00C271A4"/>
    <w:rsid w:val="00C300DF"/>
    <w:rsid w:val="00C30191"/>
    <w:rsid w:val="00C31771"/>
    <w:rsid w:val="00C321F8"/>
    <w:rsid w:val="00C32FD9"/>
    <w:rsid w:val="00C354B2"/>
    <w:rsid w:val="00C36300"/>
    <w:rsid w:val="00C366AC"/>
    <w:rsid w:val="00C370FD"/>
    <w:rsid w:val="00C41DE0"/>
    <w:rsid w:val="00C4395B"/>
    <w:rsid w:val="00C4434B"/>
    <w:rsid w:val="00C45F45"/>
    <w:rsid w:val="00C462FC"/>
    <w:rsid w:val="00C47A30"/>
    <w:rsid w:val="00C51A02"/>
    <w:rsid w:val="00C53129"/>
    <w:rsid w:val="00C63EC1"/>
    <w:rsid w:val="00C64808"/>
    <w:rsid w:val="00C6693A"/>
    <w:rsid w:val="00C67341"/>
    <w:rsid w:val="00C71E42"/>
    <w:rsid w:val="00C7376A"/>
    <w:rsid w:val="00C73992"/>
    <w:rsid w:val="00C75284"/>
    <w:rsid w:val="00C80550"/>
    <w:rsid w:val="00C80DB5"/>
    <w:rsid w:val="00C81273"/>
    <w:rsid w:val="00C835C9"/>
    <w:rsid w:val="00C85484"/>
    <w:rsid w:val="00C861F8"/>
    <w:rsid w:val="00C916A3"/>
    <w:rsid w:val="00C922B9"/>
    <w:rsid w:val="00C92359"/>
    <w:rsid w:val="00C92C70"/>
    <w:rsid w:val="00C92E41"/>
    <w:rsid w:val="00C939E9"/>
    <w:rsid w:val="00C95897"/>
    <w:rsid w:val="00C96717"/>
    <w:rsid w:val="00CA28A8"/>
    <w:rsid w:val="00CA2E9A"/>
    <w:rsid w:val="00CA67B6"/>
    <w:rsid w:val="00CA68CF"/>
    <w:rsid w:val="00CA6D7F"/>
    <w:rsid w:val="00CB18EF"/>
    <w:rsid w:val="00CB2BB7"/>
    <w:rsid w:val="00CB39BF"/>
    <w:rsid w:val="00CB5B15"/>
    <w:rsid w:val="00CB5D7E"/>
    <w:rsid w:val="00CB642E"/>
    <w:rsid w:val="00CB6E1B"/>
    <w:rsid w:val="00CB7486"/>
    <w:rsid w:val="00CC1E19"/>
    <w:rsid w:val="00CC5129"/>
    <w:rsid w:val="00CC5AF8"/>
    <w:rsid w:val="00CD137A"/>
    <w:rsid w:val="00CD311B"/>
    <w:rsid w:val="00CD36E8"/>
    <w:rsid w:val="00CD47BE"/>
    <w:rsid w:val="00CD4F9B"/>
    <w:rsid w:val="00CE03F1"/>
    <w:rsid w:val="00CE1610"/>
    <w:rsid w:val="00CE1DA0"/>
    <w:rsid w:val="00CE25FD"/>
    <w:rsid w:val="00CE4D32"/>
    <w:rsid w:val="00CF156F"/>
    <w:rsid w:val="00CF35B1"/>
    <w:rsid w:val="00CF3EDC"/>
    <w:rsid w:val="00CF41D8"/>
    <w:rsid w:val="00CF44F1"/>
    <w:rsid w:val="00CF4E18"/>
    <w:rsid w:val="00D00251"/>
    <w:rsid w:val="00D00756"/>
    <w:rsid w:val="00D02CC6"/>
    <w:rsid w:val="00D03B94"/>
    <w:rsid w:val="00D07041"/>
    <w:rsid w:val="00D114CE"/>
    <w:rsid w:val="00D12C0B"/>
    <w:rsid w:val="00D1350A"/>
    <w:rsid w:val="00D14C5B"/>
    <w:rsid w:val="00D16E6A"/>
    <w:rsid w:val="00D2023E"/>
    <w:rsid w:val="00D22E60"/>
    <w:rsid w:val="00D25A1E"/>
    <w:rsid w:val="00D25DF4"/>
    <w:rsid w:val="00D26A6C"/>
    <w:rsid w:val="00D26BCF"/>
    <w:rsid w:val="00D361B5"/>
    <w:rsid w:val="00D40486"/>
    <w:rsid w:val="00D4121F"/>
    <w:rsid w:val="00D4368B"/>
    <w:rsid w:val="00D46D94"/>
    <w:rsid w:val="00D47B08"/>
    <w:rsid w:val="00D51EEA"/>
    <w:rsid w:val="00D5340E"/>
    <w:rsid w:val="00D538E6"/>
    <w:rsid w:val="00D54932"/>
    <w:rsid w:val="00D55763"/>
    <w:rsid w:val="00D56D40"/>
    <w:rsid w:val="00D57ECA"/>
    <w:rsid w:val="00D60322"/>
    <w:rsid w:val="00D63627"/>
    <w:rsid w:val="00D65085"/>
    <w:rsid w:val="00D659FF"/>
    <w:rsid w:val="00D65FD3"/>
    <w:rsid w:val="00D666D4"/>
    <w:rsid w:val="00D674E6"/>
    <w:rsid w:val="00D71EA3"/>
    <w:rsid w:val="00D73832"/>
    <w:rsid w:val="00D75BCF"/>
    <w:rsid w:val="00D75DD4"/>
    <w:rsid w:val="00D8000D"/>
    <w:rsid w:val="00D82585"/>
    <w:rsid w:val="00D82A5C"/>
    <w:rsid w:val="00D84E88"/>
    <w:rsid w:val="00D858FA"/>
    <w:rsid w:val="00D8710E"/>
    <w:rsid w:val="00D872CF"/>
    <w:rsid w:val="00D9228A"/>
    <w:rsid w:val="00D95CAD"/>
    <w:rsid w:val="00D95D68"/>
    <w:rsid w:val="00D95F17"/>
    <w:rsid w:val="00D9678F"/>
    <w:rsid w:val="00DA1B1B"/>
    <w:rsid w:val="00DA1BEC"/>
    <w:rsid w:val="00DA41BA"/>
    <w:rsid w:val="00DA432A"/>
    <w:rsid w:val="00DA7DB6"/>
    <w:rsid w:val="00DB21F9"/>
    <w:rsid w:val="00DB41F7"/>
    <w:rsid w:val="00DB4642"/>
    <w:rsid w:val="00DB5574"/>
    <w:rsid w:val="00DB7B50"/>
    <w:rsid w:val="00DC3B0B"/>
    <w:rsid w:val="00DC53A9"/>
    <w:rsid w:val="00DC5C16"/>
    <w:rsid w:val="00DC62EA"/>
    <w:rsid w:val="00DC776E"/>
    <w:rsid w:val="00DD25AC"/>
    <w:rsid w:val="00DD2CAC"/>
    <w:rsid w:val="00DD5311"/>
    <w:rsid w:val="00DD5D06"/>
    <w:rsid w:val="00DD68A3"/>
    <w:rsid w:val="00DD68E9"/>
    <w:rsid w:val="00DE0F30"/>
    <w:rsid w:val="00DE58AF"/>
    <w:rsid w:val="00DE6AC8"/>
    <w:rsid w:val="00DF067E"/>
    <w:rsid w:val="00DF068A"/>
    <w:rsid w:val="00DF0E40"/>
    <w:rsid w:val="00DF4B2B"/>
    <w:rsid w:val="00DF4CED"/>
    <w:rsid w:val="00DF607E"/>
    <w:rsid w:val="00DF7481"/>
    <w:rsid w:val="00E002FD"/>
    <w:rsid w:val="00E005D3"/>
    <w:rsid w:val="00E00FF8"/>
    <w:rsid w:val="00E01D0D"/>
    <w:rsid w:val="00E0220F"/>
    <w:rsid w:val="00E03285"/>
    <w:rsid w:val="00E03A2B"/>
    <w:rsid w:val="00E03E82"/>
    <w:rsid w:val="00E06280"/>
    <w:rsid w:val="00E06BB7"/>
    <w:rsid w:val="00E10DBB"/>
    <w:rsid w:val="00E10F7C"/>
    <w:rsid w:val="00E10FCF"/>
    <w:rsid w:val="00E112AD"/>
    <w:rsid w:val="00E1154A"/>
    <w:rsid w:val="00E11B6A"/>
    <w:rsid w:val="00E125CB"/>
    <w:rsid w:val="00E1261B"/>
    <w:rsid w:val="00E1353C"/>
    <w:rsid w:val="00E1680F"/>
    <w:rsid w:val="00E173E0"/>
    <w:rsid w:val="00E201CB"/>
    <w:rsid w:val="00E210AF"/>
    <w:rsid w:val="00E21113"/>
    <w:rsid w:val="00E225FE"/>
    <w:rsid w:val="00E22C8F"/>
    <w:rsid w:val="00E23F70"/>
    <w:rsid w:val="00E24617"/>
    <w:rsid w:val="00E25706"/>
    <w:rsid w:val="00E2630E"/>
    <w:rsid w:val="00E26F38"/>
    <w:rsid w:val="00E33196"/>
    <w:rsid w:val="00E3358C"/>
    <w:rsid w:val="00E361BE"/>
    <w:rsid w:val="00E37897"/>
    <w:rsid w:val="00E37C58"/>
    <w:rsid w:val="00E37F67"/>
    <w:rsid w:val="00E40BF8"/>
    <w:rsid w:val="00E410B2"/>
    <w:rsid w:val="00E41145"/>
    <w:rsid w:val="00E43A83"/>
    <w:rsid w:val="00E43D28"/>
    <w:rsid w:val="00E447FC"/>
    <w:rsid w:val="00E44A22"/>
    <w:rsid w:val="00E46AC4"/>
    <w:rsid w:val="00E51B16"/>
    <w:rsid w:val="00E523B2"/>
    <w:rsid w:val="00E529CF"/>
    <w:rsid w:val="00E54FE9"/>
    <w:rsid w:val="00E55D38"/>
    <w:rsid w:val="00E56C16"/>
    <w:rsid w:val="00E604D4"/>
    <w:rsid w:val="00E60F14"/>
    <w:rsid w:val="00E65138"/>
    <w:rsid w:val="00E663DA"/>
    <w:rsid w:val="00E669BC"/>
    <w:rsid w:val="00E6726F"/>
    <w:rsid w:val="00E7012C"/>
    <w:rsid w:val="00E721C4"/>
    <w:rsid w:val="00E72391"/>
    <w:rsid w:val="00E72780"/>
    <w:rsid w:val="00E72B43"/>
    <w:rsid w:val="00E73528"/>
    <w:rsid w:val="00E73DED"/>
    <w:rsid w:val="00E74228"/>
    <w:rsid w:val="00E75A5A"/>
    <w:rsid w:val="00E76EC9"/>
    <w:rsid w:val="00E7776A"/>
    <w:rsid w:val="00E77D33"/>
    <w:rsid w:val="00E80C28"/>
    <w:rsid w:val="00E80F56"/>
    <w:rsid w:val="00E83FD6"/>
    <w:rsid w:val="00E840D3"/>
    <w:rsid w:val="00E84210"/>
    <w:rsid w:val="00E84247"/>
    <w:rsid w:val="00E847C3"/>
    <w:rsid w:val="00E84866"/>
    <w:rsid w:val="00E84EA0"/>
    <w:rsid w:val="00E85CB5"/>
    <w:rsid w:val="00E86502"/>
    <w:rsid w:val="00E8659A"/>
    <w:rsid w:val="00E8726F"/>
    <w:rsid w:val="00E911F8"/>
    <w:rsid w:val="00E9143D"/>
    <w:rsid w:val="00E91C2B"/>
    <w:rsid w:val="00E97F63"/>
    <w:rsid w:val="00EA1253"/>
    <w:rsid w:val="00EA1465"/>
    <w:rsid w:val="00EA2809"/>
    <w:rsid w:val="00EA2D43"/>
    <w:rsid w:val="00EA5806"/>
    <w:rsid w:val="00EA6695"/>
    <w:rsid w:val="00EA6C28"/>
    <w:rsid w:val="00EA6E9F"/>
    <w:rsid w:val="00EB28EE"/>
    <w:rsid w:val="00EB3036"/>
    <w:rsid w:val="00EB341C"/>
    <w:rsid w:val="00EB4EA0"/>
    <w:rsid w:val="00EB5739"/>
    <w:rsid w:val="00EB5D23"/>
    <w:rsid w:val="00EB6602"/>
    <w:rsid w:val="00EC08B5"/>
    <w:rsid w:val="00EC12FF"/>
    <w:rsid w:val="00EC20D0"/>
    <w:rsid w:val="00EC211E"/>
    <w:rsid w:val="00EC2FC6"/>
    <w:rsid w:val="00EC35B3"/>
    <w:rsid w:val="00EC48B4"/>
    <w:rsid w:val="00EC4952"/>
    <w:rsid w:val="00EC5110"/>
    <w:rsid w:val="00ED1743"/>
    <w:rsid w:val="00ED2FB3"/>
    <w:rsid w:val="00ED3792"/>
    <w:rsid w:val="00ED6EAA"/>
    <w:rsid w:val="00ED76FF"/>
    <w:rsid w:val="00EE0254"/>
    <w:rsid w:val="00EE1317"/>
    <w:rsid w:val="00EE1331"/>
    <w:rsid w:val="00EE223F"/>
    <w:rsid w:val="00EE412F"/>
    <w:rsid w:val="00EE4FC5"/>
    <w:rsid w:val="00EE5310"/>
    <w:rsid w:val="00EE57AD"/>
    <w:rsid w:val="00EE7565"/>
    <w:rsid w:val="00EF0F1E"/>
    <w:rsid w:val="00EF190F"/>
    <w:rsid w:val="00EF29C3"/>
    <w:rsid w:val="00EF4907"/>
    <w:rsid w:val="00EF6DC1"/>
    <w:rsid w:val="00EF7446"/>
    <w:rsid w:val="00F0018E"/>
    <w:rsid w:val="00F0109F"/>
    <w:rsid w:val="00F022DE"/>
    <w:rsid w:val="00F02559"/>
    <w:rsid w:val="00F026C0"/>
    <w:rsid w:val="00F035C5"/>
    <w:rsid w:val="00F048E2"/>
    <w:rsid w:val="00F064E5"/>
    <w:rsid w:val="00F067AE"/>
    <w:rsid w:val="00F110CE"/>
    <w:rsid w:val="00F12FB3"/>
    <w:rsid w:val="00F1577D"/>
    <w:rsid w:val="00F15A31"/>
    <w:rsid w:val="00F1608F"/>
    <w:rsid w:val="00F1685F"/>
    <w:rsid w:val="00F16F1C"/>
    <w:rsid w:val="00F1776E"/>
    <w:rsid w:val="00F211DA"/>
    <w:rsid w:val="00F21CF4"/>
    <w:rsid w:val="00F21E73"/>
    <w:rsid w:val="00F2230A"/>
    <w:rsid w:val="00F22A02"/>
    <w:rsid w:val="00F247B6"/>
    <w:rsid w:val="00F25D69"/>
    <w:rsid w:val="00F27467"/>
    <w:rsid w:val="00F27A43"/>
    <w:rsid w:val="00F306DF"/>
    <w:rsid w:val="00F31178"/>
    <w:rsid w:val="00F32B14"/>
    <w:rsid w:val="00F340D2"/>
    <w:rsid w:val="00F34B0A"/>
    <w:rsid w:val="00F3502D"/>
    <w:rsid w:val="00F35743"/>
    <w:rsid w:val="00F36237"/>
    <w:rsid w:val="00F36729"/>
    <w:rsid w:val="00F372D5"/>
    <w:rsid w:val="00F40903"/>
    <w:rsid w:val="00F40F3B"/>
    <w:rsid w:val="00F41763"/>
    <w:rsid w:val="00F4203D"/>
    <w:rsid w:val="00F43184"/>
    <w:rsid w:val="00F44779"/>
    <w:rsid w:val="00F4512F"/>
    <w:rsid w:val="00F45826"/>
    <w:rsid w:val="00F45C2D"/>
    <w:rsid w:val="00F50041"/>
    <w:rsid w:val="00F501BD"/>
    <w:rsid w:val="00F50B2A"/>
    <w:rsid w:val="00F51C1B"/>
    <w:rsid w:val="00F52D57"/>
    <w:rsid w:val="00F537B4"/>
    <w:rsid w:val="00F54D4A"/>
    <w:rsid w:val="00F556C9"/>
    <w:rsid w:val="00F55B35"/>
    <w:rsid w:val="00F600DA"/>
    <w:rsid w:val="00F618CE"/>
    <w:rsid w:val="00F62144"/>
    <w:rsid w:val="00F63466"/>
    <w:rsid w:val="00F6475F"/>
    <w:rsid w:val="00F64A66"/>
    <w:rsid w:val="00F64EC5"/>
    <w:rsid w:val="00F64F56"/>
    <w:rsid w:val="00F6718B"/>
    <w:rsid w:val="00F6798E"/>
    <w:rsid w:val="00F72E9C"/>
    <w:rsid w:val="00F731A0"/>
    <w:rsid w:val="00F74555"/>
    <w:rsid w:val="00F74C6D"/>
    <w:rsid w:val="00F81C91"/>
    <w:rsid w:val="00F825BD"/>
    <w:rsid w:val="00F82E79"/>
    <w:rsid w:val="00F82F71"/>
    <w:rsid w:val="00F871D9"/>
    <w:rsid w:val="00F90788"/>
    <w:rsid w:val="00F92C2C"/>
    <w:rsid w:val="00F93FC7"/>
    <w:rsid w:val="00F949CB"/>
    <w:rsid w:val="00F9616D"/>
    <w:rsid w:val="00FA0208"/>
    <w:rsid w:val="00FA15F9"/>
    <w:rsid w:val="00FA1BC4"/>
    <w:rsid w:val="00FA31FB"/>
    <w:rsid w:val="00FA348B"/>
    <w:rsid w:val="00FA35A8"/>
    <w:rsid w:val="00FB28C4"/>
    <w:rsid w:val="00FB2C76"/>
    <w:rsid w:val="00FB319A"/>
    <w:rsid w:val="00FB3FBA"/>
    <w:rsid w:val="00FB4748"/>
    <w:rsid w:val="00FB4907"/>
    <w:rsid w:val="00FB4CD8"/>
    <w:rsid w:val="00FB50BF"/>
    <w:rsid w:val="00FB5A6E"/>
    <w:rsid w:val="00FB6A66"/>
    <w:rsid w:val="00FB6BEB"/>
    <w:rsid w:val="00FB7423"/>
    <w:rsid w:val="00FC210D"/>
    <w:rsid w:val="00FC213E"/>
    <w:rsid w:val="00FC4FB3"/>
    <w:rsid w:val="00FD047A"/>
    <w:rsid w:val="00FD081F"/>
    <w:rsid w:val="00FD1C27"/>
    <w:rsid w:val="00FD31E2"/>
    <w:rsid w:val="00FD36D5"/>
    <w:rsid w:val="00FD3CC5"/>
    <w:rsid w:val="00FD5824"/>
    <w:rsid w:val="00FD6D16"/>
    <w:rsid w:val="00FD7854"/>
    <w:rsid w:val="00FE04C2"/>
    <w:rsid w:val="00FE0A5D"/>
    <w:rsid w:val="00FE0BBB"/>
    <w:rsid w:val="00FE106A"/>
    <w:rsid w:val="00FE219C"/>
    <w:rsid w:val="00FE2216"/>
    <w:rsid w:val="00FE315B"/>
    <w:rsid w:val="00FE3604"/>
    <w:rsid w:val="00FE4007"/>
    <w:rsid w:val="00FE6896"/>
    <w:rsid w:val="00FE79B4"/>
    <w:rsid w:val="00FF0218"/>
    <w:rsid w:val="00FF389C"/>
    <w:rsid w:val="00FF4A0F"/>
    <w:rsid w:val="00FF72C7"/>
    <w:rsid w:val="16CCAF61"/>
    <w:rsid w:val="2F573C1C"/>
    <w:rsid w:val="7169C6C8"/>
    <w:rsid w:val="79F27092"/>
    <w:rsid w:val="7B63B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1C9E6"/>
  <w15:chartTrackingRefBased/>
  <w15:docId w15:val="{B987252E-3F1E-4D17-A117-1148207C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03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82D"/>
  </w:style>
  <w:style w:type="paragraph" w:styleId="Footer">
    <w:name w:val="footer"/>
    <w:basedOn w:val="Normal"/>
    <w:link w:val="FooterChar"/>
    <w:uiPriority w:val="99"/>
    <w:unhideWhenUsed/>
    <w:rsid w:val="00A47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82D"/>
  </w:style>
  <w:style w:type="character" w:styleId="Hyperlink">
    <w:name w:val="Hyperlink"/>
    <w:basedOn w:val="DefaultParagraphFont"/>
    <w:uiPriority w:val="99"/>
    <w:unhideWhenUsed/>
    <w:rsid w:val="000E77AA"/>
    <w:rPr>
      <w:color w:val="0000FF"/>
      <w:u w:val="single"/>
    </w:rPr>
  </w:style>
  <w:style w:type="paragraph" w:styleId="ListParagraph">
    <w:name w:val="List Paragraph"/>
    <w:basedOn w:val="Normal"/>
    <w:uiPriority w:val="34"/>
    <w:qFormat/>
    <w:rsid w:val="000E77AA"/>
    <w:pPr>
      <w:ind w:left="720"/>
      <w:contextualSpacing/>
    </w:pPr>
  </w:style>
  <w:style w:type="paragraph" w:styleId="EndnoteText">
    <w:name w:val="endnote text"/>
    <w:basedOn w:val="Normal"/>
    <w:link w:val="EndnoteTextChar"/>
    <w:uiPriority w:val="99"/>
    <w:semiHidden/>
    <w:unhideWhenUsed/>
    <w:rsid w:val="000E77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77AA"/>
    <w:rPr>
      <w:sz w:val="20"/>
      <w:szCs w:val="20"/>
    </w:rPr>
  </w:style>
  <w:style w:type="character" w:styleId="EndnoteReference">
    <w:name w:val="endnote reference"/>
    <w:basedOn w:val="DefaultParagraphFont"/>
    <w:uiPriority w:val="99"/>
    <w:semiHidden/>
    <w:unhideWhenUsed/>
    <w:rsid w:val="000E77AA"/>
    <w:rPr>
      <w:vertAlign w:val="superscript"/>
    </w:rPr>
  </w:style>
  <w:style w:type="paragraph" w:styleId="Caption">
    <w:name w:val="caption"/>
    <w:basedOn w:val="Normal"/>
    <w:next w:val="Normal"/>
    <w:uiPriority w:val="35"/>
    <w:unhideWhenUsed/>
    <w:qFormat/>
    <w:rsid w:val="00B62E35"/>
    <w:pPr>
      <w:spacing w:line="240" w:lineRule="auto"/>
    </w:pPr>
    <w:rPr>
      <w:iCs/>
      <w:color w:val="44546A" w:themeColor="text2"/>
      <w:sz w:val="16"/>
      <w:szCs w:val="18"/>
    </w:rPr>
  </w:style>
  <w:style w:type="table" w:styleId="GridTable4">
    <w:name w:val="Grid Table 4"/>
    <w:basedOn w:val="TableNormal"/>
    <w:uiPriority w:val="49"/>
    <w:rsid w:val="00F6718B"/>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244A2B"/>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506E5"/>
    <w:rPr>
      <w:color w:val="605E5C"/>
      <w:shd w:val="clear" w:color="auto" w:fill="E1DFDD"/>
    </w:rPr>
  </w:style>
  <w:style w:type="table" w:styleId="TableGrid">
    <w:name w:val="Table Grid"/>
    <w:basedOn w:val="TableNormal"/>
    <w:uiPriority w:val="39"/>
    <w:rsid w:val="00E74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32B14"/>
    <w:pPr>
      <w:spacing w:after="0" w:line="240" w:lineRule="auto"/>
    </w:pPr>
    <w:rPr>
      <w:sz w:val="20"/>
      <w:szCs w:val="20"/>
    </w:rPr>
  </w:style>
  <w:style w:type="character" w:customStyle="1" w:styleId="FootnoteTextChar">
    <w:name w:val="Footnote Text Char"/>
    <w:basedOn w:val="DefaultParagraphFont"/>
    <w:link w:val="FootnoteText"/>
    <w:uiPriority w:val="99"/>
    <w:rsid w:val="00F32B14"/>
    <w:rPr>
      <w:sz w:val="20"/>
      <w:szCs w:val="20"/>
    </w:rPr>
  </w:style>
  <w:style w:type="character" w:styleId="FootnoteReference">
    <w:name w:val="footnote reference"/>
    <w:basedOn w:val="DefaultParagraphFont"/>
    <w:uiPriority w:val="99"/>
    <w:semiHidden/>
    <w:unhideWhenUsed/>
    <w:rsid w:val="00F32B14"/>
    <w:rPr>
      <w:vertAlign w:val="superscript"/>
    </w:rPr>
  </w:style>
  <w:style w:type="paragraph" w:styleId="BalloonText">
    <w:name w:val="Balloon Text"/>
    <w:basedOn w:val="Normal"/>
    <w:link w:val="BalloonTextChar"/>
    <w:uiPriority w:val="99"/>
    <w:semiHidden/>
    <w:unhideWhenUsed/>
    <w:rsid w:val="001B32E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32E3"/>
    <w:rPr>
      <w:rFonts w:ascii="Times New Roman" w:hAnsi="Times New Roman" w:cs="Times New Roman"/>
      <w:sz w:val="18"/>
      <w:szCs w:val="18"/>
    </w:rPr>
  </w:style>
  <w:style w:type="table" w:customStyle="1" w:styleId="HSDStyle">
    <w:name w:val="HSD Style"/>
    <w:basedOn w:val="TableNormal"/>
    <w:uiPriority w:val="99"/>
    <w:rsid w:val="0000711A"/>
    <w:pPr>
      <w:spacing w:after="0" w:line="240" w:lineRule="auto"/>
    </w:pPr>
    <w:tblPr>
      <w:tblStyleRowBandSize w:val="1"/>
      <w:tblBorders>
        <w:bottom w:val="single" w:sz="4" w:space="0" w:color="162A54"/>
      </w:tblBorders>
    </w:tblPr>
    <w:tblStylePr w:type="firstRow">
      <w:tblPr/>
      <w:tcPr>
        <w:shd w:val="clear" w:color="auto" w:fill="162A54"/>
      </w:tcPr>
    </w:tblStylePr>
    <w:tblStylePr w:type="band2Horz">
      <w:tblPr/>
      <w:tcPr>
        <w:shd w:val="clear" w:color="auto" w:fill="F2F2F2" w:themeFill="background1" w:themeFillShade="F2"/>
      </w:tcPr>
    </w:tblStylePr>
  </w:style>
  <w:style w:type="paragraph" w:customStyle="1" w:styleId="paragraph">
    <w:name w:val="paragraph"/>
    <w:basedOn w:val="Normal"/>
    <w:rsid w:val="009419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419C9"/>
  </w:style>
  <w:style w:type="character" w:customStyle="1" w:styleId="normaltextrun">
    <w:name w:val="normaltextrun"/>
    <w:basedOn w:val="DefaultParagraphFont"/>
    <w:rsid w:val="009419C9"/>
  </w:style>
  <w:style w:type="character" w:customStyle="1" w:styleId="spellingerror">
    <w:name w:val="spellingerror"/>
    <w:basedOn w:val="DefaultParagraphFont"/>
    <w:rsid w:val="009419C9"/>
  </w:style>
  <w:style w:type="character" w:styleId="CommentReference">
    <w:name w:val="annotation reference"/>
    <w:basedOn w:val="DefaultParagraphFont"/>
    <w:uiPriority w:val="99"/>
    <w:semiHidden/>
    <w:unhideWhenUsed/>
    <w:rsid w:val="007E4585"/>
    <w:rPr>
      <w:sz w:val="16"/>
      <w:szCs w:val="16"/>
    </w:rPr>
  </w:style>
  <w:style w:type="paragraph" w:styleId="CommentText">
    <w:name w:val="annotation text"/>
    <w:basedOn w:val="Normal"/>
    <w:link w:val="CommentTextChar"/>
    <w:uiPriority w:val="99"/>
    <w:unhideWhenUsed/>
    <w:rsid w:val="007E4585"/>
    <w:pPr>
      <w:spacing w:line="240" w:lineRule="auto"/>
    </w:pPr>
    <w:rPr>
      <w:sz w:val="20"/>
      <w:szCs w:val="20"/>
    </w:rPr>
  </w:style>
  <w:style w:type="character" w:customStyle="1" w:styleId="CommentTextChar">
    <w:name w:val="Comment Text Char"/>
    <w:basedOn w:val="DefaultParagraphFont"/>
    <w:link w:val="CommentText"/>
    <w:uiPriority w:val="99"/>
    <w:rsid w:val="007E4585"/>
    <w:rPr>
      <w:sz w:val="20"/>
      <w:szCs w:val="20"/>
    </w:rPr>
  </w:style>
  <w:style w:type="paragraph" w:styleId="CommentSubject">
    <w:name w:val="annotation subject"/>
    <w:basedOn w:val="CommentText"/>
    <w:next w:val="CommentText"/>
    <w:link w:val="CommentSubjectChar"/>
    <w:uiPriority w:val="99"/>
    <w:semiHidden/>
    <w:unhideWhenUsed/>
    <w:rsid w:val="007E4585"/>
    <w:rPr>
      <w:b/>
      <w:bCs/>
    </w:rPr>
  </w:style>
  <w:style w:type="character" w:customStyle="1" w:styleId="CommentSubjectChar">
    <w:name w:val="Comment Subject Char"/>
    <w:basedOn w:val="CommentTextChar"/>
    <w:link w:val="CommentSubject"/>
    <w:uiPriority w:val="99"/>
    <w:semiHidden/>
    <w:rsid w:val="007E4585"/>
    <w:rPr>
      <w:b/>
      <w:bCs/>
      <w:sz w:val="20"/>
      <w:szCs w:val="20"/>
    </w:rPr>
  </w:style>
  <w:style w:type="paragraph" w:styleId="NormalWeb">
    <w:name w:val="Normal (Web)"/>
    <w:basedOn w:val="Normal"/>
    <w:uiPriority w:val="99"/>
    <w:unhideWhenUsed/>
    <w:rsid w:val="007260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6077"/>
    <w:rPr>
      <w:b/>
      <w:bCs/>
    </w:rPr>
  </w:style>
  <w:style w:type="character" w:styleId="Emphasis">
    <w:name w:val="Emphasis"/>
    <w:basedOn w:val="DefaultParagraphFont"/>
    <w:uiPriority w:val="20"/>
    <w:qFormat/>
    <w:rsid w:val="00726077"/>
    <w:rPr>
      <w:i/>
      <w:iCs/>
    </w:rPr>
  </w:style>
  <w:style w:type="character" w:styleId="FollowedHyperlink">
    <w:name w:val="FollowedHyperlink"/>
    <w:basedOn w:val="DefaultParagraphFont"/>
    <w:uiPriority w:val="99"/>
    <w:semiHidden/>
    <w:unhideWhenUsed/>
    <w:rsid w:val="00C835C9"/>
    <w:rPr>
      <w:color w:val="954F72" w:themeColor="followedHyperlink"/>
      <w:u w:val="single"/>
    </w:rPr>
  </w:style>
  <w:style w:type="character" w:customStyle="1" w:styleId="highlight">
    <w:name w:val="highlight"/>
    <w:basedOn w:val="DefaultParagraphFont"/>
    <w:rsid w:val="001E4C3A"/>
  </w:style>
  <w:style w:type="paragraph" w:customStyle="1" w:styleId="DecimalAligned">
    <w:name w:val="Decimal Aligned"/>
    <w:basedOn w:val="Normal"/>
    <w:uiPriority w:val="40"/>
    <w:qFormat/>
    <w:rsid w:val="00AA7E6A"/>
    <w:pPr>
      <w:tabs>
        <w:tab w:val="decimal" w:pos="360"/>
      </w:tabs>
    </w:pPr>
    <w:rPr>
      <w:rFonts w:eastAsiaTheme="minorEastAsia" w:cs="Times New Roman"/>
    </w:rPr>
  </w:style>
  <w:style w:type="character" w:styleId="SubtleEmphasis">
    <w:name w:val="Subtle Emphasis"/>
    <w:basedOn w:val="DefaultParagraphFont"/>
    <w:uiPriority w:val="19"/>
    <w:qFormat/>
    <w:rsid w:val="00AA7E6A"/>
    <w:rPr>
      <w:i/>
      <w:iCs/>
    </w:rPr>
  </w:style>
  <w:style w:type="table" w:styleId="MediumShading2-Accent5">
    <w:name w:val="Medium Shading 2 Accent 5"/>
    <w:basedOn w:val="TableNormal"/>
    <w:uiPriority w:val="64"/>
    <w:rsid w:val="00AA7E6A"/>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arkedcontent">
    <w:name w:val="markedcontent"/>
    <w:basedOn w:val="DefaultParagraphFont"/>
    <w:rsid w:val="001A076E"/>
  </w:style>
  <w:style w:type="paragraph" w:styleId="Revision">
    <w:name w:val="Revision"/>
    <w:hidden/>
    <w:uiPriority w:val="99"/>
    <w:semiHidden/>
    <w:rsid w:val="00B12EB4"/>
    <w:pPr>
      <w:spacing w:after="0" w:line="240" w:lineRule="auto"/>
    </w:pPr>
  </w:style>
  <w:style w:type="paragraph" w:styleId="BodyText">
    <w:name w:val="Body Text"/>
    <w:basedOn w:val="Normal"/>
    <w:link w:val="BodyTextChar"/>
    <w:uiPriority w:val="1"/>
    <w:qFormat/>
    <w:rsid w:val="00BE3E0E"/>
    <w:pPr>
      <w:widowControl w:val="0"/>
      <w:autoSpaceDE w:val="0"/>
      <w:autoSpaceDN w:val="0"/>
      <w:spacing w:after="0" w:line="240" w:lineRule="auto"/>
    </w:pPr>
    <w:rPr>
      <w:rFonts w:ascii="Calibri" w:eastAsia="Calibri" w:hAnsi="Calibri" w:cs="Calibri"/>
      <w:sz w:val="12"/>
      <w:szCs w:val="12"/>
    </w:rPr>
  </w:style>
  <w:style w:type="character" w:customStyle="1" w:styleId="BodyTextChar">
    <w:name w:val="Body Text Char"/>
    <w:basedOn w:val="DefaultParagraphFont"/>
    <w:link w:val="BodyText"/>
    <w:uiPriority w:val="1"/>
    <w:rsid w:val="00BE3E0E"/>
    <w:rPr>
      <w:rFonts w:ascii="Calibri" w:eastAsia="Calibri" w:hAnsi="Calibri" w:cs="Calibri"/>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4606">
      <w:bodyDiv w:val="1"/>
      <w:marLeft w:val="0"/>
      <w:marRight w:val="0"/>
      <w:marTop w:val="0"/>
      <w:marBottom w:val="0"/>
      <w:divBdr>
        <w:top w:val="none" w:sz="0" w:space="0" w:color="auto"/>
        <w:left w:val="none" w:sz="0" w:space="0" w:color="auto"/>
        <w:bottom w:val="none" w:sz="0" w:space="0" w:color="auto"/>
        <w:right w:val="none" w:sz="0" w:space="0" w:color="auto"/>
      </w:divBdr>
    </w:div>
    <w:div w:id="48964948">
      <w:bodyDiv w:val="1"/>
      <w:marLeft w:val="0"/>
      <w:marRight w:val="0"/>
      <w:marTop w:val="0"/>
      <w:marBottom w:val="0"/>
      <w:divBdr>
        <w:top w:val="none" w:sz="0" w:space="0" w:color="auto"/>
        <w:left w:val="none" w:sz="0" w:space="0" w:color="auto"/>
        <w:bottom w:val="none" w:sz="0" w:space="0" w:color="auto"/>
        <w:right w:val="none" w:sz="0" w:space="0" w:color="auto"/>
      </w:divBdr>
    </w:div>
    <w:div w:id="68118370">
      <w:bodyDiv w:val="1"/>
      <w:marLeft w:val="0"/>
      <w:marRight w:val="0"/>
      <w:marTop w:val="0"/>
      <w:marBottom w:val="0"/>
      <w:divBdr>
        <w:top w:val="none" w:sz="0" w:space="0" w:color="auto"/>
        <w:left w:val="none" w:sz="0" w:space="0" w:color="auto"/>
        <w:bottom w:val="none" w:sz="0" w:space="0" w:color="auto"/>
        <w:right w:val="none" w:sz="0" w:space="0" w:color="auto"/>
      </w:divBdr>
    </w:div>
    <w:div w:id="85154442">
      <w:bodyDiv w:val="1"/>
      <w:marLeft w:val="0"/>
      <w:marRight w:val="0"/>
      <w:marTop w:val="0"/>
      <w:marBottom w:val="0"/>
      <w:divBdr>
        <w:top w:val="none" w:sz="0" w:space="0" w:color="auto"/>
        <w:left w:val="none" w:sz="0" w:space="0" w:color="auto"/>
        <w:bottom w:val="none" w:sz="0" w:space="0" w:color="auto"/>
        <w:right w:val="none" w:sz="0" w:space="0" w:color="auto"/>
      </w:divBdr>
      <w:divsChild>
        <w:div w:id="52241440">
          <w:marLeft w:val="0"/>
          <w:marRight w:val="0"/>
          <w:marTop w:val="0"/>
          <w:marBottom w:val="0"/>
          <w:divBdr>
            <w:top w:val="none" w:sz="0" w:space="0" w:color="auto"/>
            <w:left w:val="none" w:sz="0" w:space="0" w:color="auto"/>
            <w:bottom w:val="none" w:sz="0" w:space="0" w:color="auto"/>
            <w:right w:val="none" w:sz="0" w:space="0" w:color="auto"/>
          </w:divBdr>
        </w:div>
        <w:div w:id="172647137">
          <w:marLeft w:val="0"/>
          <w:marRight w:val="0"/>
          <w:marTop w:val="0"/>
          <w:marBottom w:val="0"/>
          <w:divBdr>
            <w:top w:val="none" w:sz="0" w:space="0" w:color="auto"/>
            <w:left w:val="none" w:sz="0" w:space="0" w:color="auto"/>
            <w:bottom w:val="none" w:sz="0" w:space="0" w:color="auto"/>
            <w:right w:val="none" w:sz="0" w:space="0" w:color="auto"/>
          </w:divBdr>
        </w:div>
        <w:div w:id="211579913">
          <w:marLeft w:val="0"/>
          <w:marRight w:val="0"/>
          <w:marTop w:val="0"/>
          <w:marBottom w:val="0"/>
          <w:divBdr>
            <w:top w:val="none" w:sz="0" w:space="0" w:color="auto"/>
            <w:left w:val="none" w:sz="0" w:space="0" w:color="auto"/>
            <w:bottom w:val="none" w:sz="0" w:space="0" w:color="auto"/>
            <w:right w:val="none" w:sz="0" w:space="0" w:color="auto"/>
          </w:divBdr>
          <w:divsChild>
            <w:div w:id="1198548809">
              <w:marLeft w:val="0"/>
              <w:marRight w:val="0"/>
              <w:marTop w:val="0"/>
              <w:marBottom w:val="0"/>
              <w:divBdr>
                <w:top w:val="none" w:sz="0" w:space="0" w:color="auto"/>
                <w:left w:val="none" w:sz="0" w:space="0" w:color="auto"/>
                <w:bottom w:val="none" w:sz="0" w:space="0" w:color="auto"/>
                <w:right w:val="none" w:sz="0" w:space="0" w:color="auto"/>
              </w:divBdr>
            </w:div>
            <w:div w:id="2000038773">
              <w:marLeft w:val="0"/>
              <w:marRight w:val="0"/>
              <w:marTop w:val="0"/>
              <w:marBottom w:val="0"/>
              <w:divBdr>
                <w:top w:val="none" w:sz="0" w:space="0" w:color="auto"/>
                <w:left w:val="none" w:sz="0" w:space="0" w:color="auto"/>
                <w:bottom w:val="none" w:sz="0" w:space="0" w:color="auto"/>
                <w:right w:val="none" w:sz="0" w:space="0" w:color="auto"/>
              </w:divBdr>
            </w:div>
          </w:divsChild>
        </w:div>
        <w:div w:id="364792928">
          <w:marLeft w:val="0"/>
          <w:marRight w:val="0"/>
          <w:marTop w:val="0"/>
          <w:marBottom w:val="0"/>
          <w:divBdr>
            <w:top w:val="none" w:sz="0" w:space="0" w:color="auto"/>
            <w:left w:val="none" w:sz="0" w:space="0" w:color="auto"/>
            <w:bottom w:val="none" w:sz="0" w:space="0" w:color="auto"/>
            <w:right w:val="none" w:sz="0" w:space="0" w:color="auto"/>
          </w:divBdr>
          <w:divsChild>
            <w:div w:id="88821303">
              <w:marLeft w:val="0"/>
              <w:marRight w:val="0"/>
              <w:marTop w:val="0"/>
              <w:marBottom w:val="0"/>
              <w:divBdr>
                <w:top w:val="none" w:sz="0" w:space="0" w:color="auto"/>
                <w:left w:val="none" w:sz="0" w:space="0" w:color="auto"/>
                <w:bottom w:val="none" w:sz="0" w:space="0" w:color="auto"/>
                <w:right w:val="none" w:sz="0" w:space="0" w:color="auto"/>
              </w:divBdr>
            </w:div>
            <w:div w:id="763919789">
              <w:marLeft w:val="0"/>
              <w:marRight w:val="0"/>
              <w:marTop w:val="0"/>
              <w:marBottom w:val="0"/>
              <w:divBdr>
                <w:top w:val="none" w:sz="0" w:space="0" w:color="auto"/>
                <w:left w:val="none" w:sz="0" w:space="0" w:color="auto"/>
                <w:bottom w:val="none" w:sz="0" w:space="0" w:color="auto"/>
                <w:right w:val="none" w:sz="0" w:space="0" w:color="auto"/>
              </w:divBdr>
            </w:div>
          </w:divsChild>
        </w:div>
        <w:div w:id="423114803">
          <w:marLeft w:val="0"/>
          <w:marRight w:val="0"/>
          <w:marTop w:val="0"/>
          <w:marBottom w:val="0"/>
          <w:divBdr>
            <w:top w:val="none" w:sz="0" w:space="0" w:color="auto"/>
            <w:left w:val="none" w:sz="0" w:space="0" w:color="auto"/>
            <w:bottom w:val="none" w:sz="0" w:space="0" w:color="auto"/>
            <w:right w:val="none" w:sz="0" w:space="0" w:color="auto"/>
          </w:divBdr>
        </w:div>
        <w:div w:id="500779628">
          <w:marLeft w:val="0"/>
          <w:marRight w:val="0"/>
          <w:marTop w:val="0"/>
          <w:marBottom w:val="0"/>
          <w:divBdr>
            <w:top w:val="none" w:sz="0" w:space="0" w:color="auto"/>
            <w:left w:val="none" w:sz="0" w:space="0" w:color="auto"/>
            <w:bottom w:val="none" w:sz="0" w:space="0" w:color="auto"/>
            <w:right w:val="none" w:sz="0" w:space="0" w:color="auto"/>
          </w:divBdr>
        </w:div>
        <w:div w:id="708993436">
          <w:marLeft w:val="0"/>
          <w:marRight w:val="0"/>
          <w:marTop w:val="0"/>
          <w:marBottom w:val="0"/>
          <w:divBdr>
            <w:top w:val="none" w:sz="0" w:space="0" w:color="auto"/>
            <w:left w:val="none" w:sz="0" w:space="0" w:color="auto"/>
            <w:bottom w:val="none" w:sz="0" w:space="0" w:color="auto"/>
            <w:right w:val="none" w:sz="0" w:space="0" w:color="auto"/>
          </w:divBdr>
          <w:divsChild>
            <w:div w:id="88812617">
              <w:marLeft w:val="0"/>
              <w:marRight w:val="0"/>
              <w:marTop w:val="0"/>
              <w:marBottom w:val="0"/>
              <w:divBdr>
                <w:top w:val="none" w:sz="0" w:space="0" w:color="auto"/>
                <w:left w:val="none" w:sz="0" w:space="0" w:color="auto"/>
                <w:bottom w:val="none" w:sz="0" w:space="0" w:color="auto"/>
                <w:right w:val="none" w:sz="0" w:space="0" w:color="auto"/>
              </w:divBdr>
            </w:div>
            <w:div w:id="1912807741">
              <w:marLeft w:val="0"/>
              <w:marRight w:val="0"/>
              <w:marTop w:val="0"/>
              <w:marBottom w:val="0"/>
              <w:divBdr>
                <w:top w:val="none" w:sz="0" w:space="0" w:color="auto"/>
                <w:left w:val="none" w:sz="0" w:space="0" w:color="auto"/>
                <w:bottom w:val="none" w:sz="0" w:space="0" w:color="auto"/>
                <w:right w:val="none" w:sz="0" w:space="0" w:color="auto"/>
              </w:divBdr>
            </w:div>
          </w:divsChild>
        </w:div>
        <w:div w:id="709261177">
          <w:marLeft w:val="0"/>
          <w:marRight w:val="0"/>
          <w:marTop w:val="0"/>
          <w:marBottom w:val="0"/>
          <w:divBdr>
            <w:top w:val="none" w:sz="0" w:space="0" w:color="auto"/>
            <w:left w:val="none" w:sz="0" w:space="0" w:color="auto"/>
            <w:bottom w:val="none" w:sz="0" w:space="0" w:color="auto"/>
            <w:right w:val="none" w:sz="0" w:space="0" w:color="auto"/>
          </w:divBdr>
          <w:divsChild>
            <w:div w:id="423038744">
              <w:marLeft w:val="0"/>
              <w:marRight w:val="0"/>
              <w:marTop w:val="0"/>
              <w:marBottom w:val="0"/>
              <w:divBdr>
                <w:top w:val="none" w:sz="0" w:space="0" w:color="auto"/>
                <w:left w:val="none" w:sz="0" w:space="0" w:color="auto"/>
                <w:bottom w:val="none" w:sz="0" w:space="0" w:color="auto"/>
                <w:right w:val="none" w:sz="0" w:space="0" w:color="auto"/>
              </w:divBdr>
            </w:div>
            <w:div w:id="1824080711">
              <w:marLeft w:val="0"/>
              <w:marRight w:val="0"/>
              <w:marTop w:val="0"/>
              <w:marBottom w:val="0"/>
              <w:divBdr>
                <w:top w:val="none" w:sz="0" w:space="0" w:color="auto"/>
                <w:left w:val="none" w:sz="0" w:space="0" w:color="auto"/>
                <w:bottom w:val="none" w:sz="0" w:space="0" w:color="auto"/>
                <w:right w:val="none" w:sz="0" w:space="0" w:color="auto"/>
              </w:divBdr>
            </w:div>
          </w:divsChild>
        </w:div>
        <w:div w:id="827555445">
          <w:marLeft w:val="0"/>
          <w:marRight w:val="0"/>
          <w:marTop w:val="0"/>
          <w:marBottom w:val="0"/>
          <w:divBdr>
            <w:top w:val="none" w:sz="0" w:space="0" w:color="auto"/>
            <w:left w:val="none" w:sz="0" w:space="0" w:color="auto"/>
            <w:bottom w:val="none" w:sz="0" w:space="0" w:color="auto"/>
            <w:right w:val="none" w:sz="0" w:space="0" w:color="auto"/>
          </w:divBdr>
          <w:divsChild>
            <w:div w:id="14502465">
              <w:marLeft w:val="0"/>
              <w:marRight w:val="0"/>
              <w:marTop w:val="0"/>
              <w:marBottom w:val="0"/>
              <w:divBdr>
                <w:top w:val="none" w:sz="0" w:space="0" w:color="auto"/>
                <w:left w:val="none" w:sz="0" w:space="0" w:color="auto"/>
                <w:bottom w:val="none" w:sz="0" w:space="0" w:color="auto"/>
                <w:right w:val="none" w:sz="0" w:space="0" w:color="auto"/>
              </w:divBdr>
            </w:div>
            <w:div w:id="633297873">
              <w:marLeft w:val="0"/>
              <w:marRight w:val="0"/>
              <w:marTop w:val="0"/>
              <w:marBottom w:val="0"/>
              <w:divBdr>
                <w:top w:val="none" w:sz="0" w:space="0" w:color="auto"/>
                <w:left w:val="none" w:sz="0" w:space="0" w:color="auto"/>
                <w:bottom w:val="none" w:sz="0" w:space="0" w:color="auto"/>
                <w:right w:val="none" w:sz="0" w:space="0" w:color="auto"/>
              </w:divBdr>
            </w:div>
          </w:divsChild>
        </w:div>
        <w:div w:id="1158494195">
          <w:marLeft w:val="0"/>
          <w:marRight w:val="0"/>
          <w:marTop w:val="0"/>
          <w:marBottom w:val="0"/>
          <w:divBdr>
            <w:top w:val="none" w:sz="0" w:space="0" w:color="auto"/>
            <w:left w:val="none" w:sz="0" w:space="0" w:color="auto"/>
            <w:bottom w:val="none" w:sz="0" w:space="0" w:color="auto"/>
            <w:right w:val="none" w:sz="0" w:space="0" w:color="auto"/>
          </w:divBdr>
        </w:div>
      </w:divsChild>
    </w:div>
    <w:div w:id="86536105">
      <w:bodyDiv w:val="1"/>
      <w:marLeft w:val="0"/>
      <w:marRight w:val="0"/>
      <w:marTop w:val="0"/>
      <w:marBottom w:val="0"/>
      <w:divBdr>
        <w:top w:val="none" w:sz="0" w:space="0" w:color="auto"/>
        <w:left w:val="none" w:sz="0" w:space="0" w:color="auto"/>
        <w:bottom w:val="none" w:sz="0" w:space="0" w:color="auto"/>
        <w:right w:val="none" w:sz="0" w:space="0" w:color="auto"/>
      </w:divBdr>
    </w:div>
    <w:div w:id="152911625">
      <w:bodyDiv w:val="1"/>
      <w:marLeft w:val="0"/>
      <w:marRight w:val="0"/>
      <w:marTop w:val="0"/>
      <w:marBottom w:val="0"/>
      <w:divBdr>
        <w:top w:val="none" w:sz="0" w:space="0" w:color="auto"/>
        <w:left w:val="none" w:sz="0" w:space="0" w:color="auto"/>
        <w:bottom w:val="none" w:sz="0" w:space="0" w:color="auto"/>
        <w:right w:val="none" w:sz="0" w:space="0" w:color="auto"/>
      </w:divBdr>
      <w:divsChild>
        <w:div w:id="1420760226">
          <w:marLeft w:val="0"/>
          <w:marRight w:val="0"/>
          <w:marTop w:val="0"/>
          <w:marBottom w:val="0"/>
          <w:divBdr>
            <w:top w:val="none" w:sz="0" w:space="0" w:color="auto"/>
            <w:left w:val="none" w:sz="0" w:space="0" w:color="auto"/>
            <w:bottom w:val="none" w:sz="0" w:space="0" w:color="auto"/>
            <w:right w:val="none" w:sz="0" w:space="0" w:color="auto"/>
          </w:divBdr>
          <w:divsChild>
            <w:div w:id="582186214">
              <w:marLeft w:val="0"/>
              <w:marRight w:val="0"/>
              <w:marTop w:val="0"/>
              <w:marBottom w:val="0"/>
              <w:divBdr>
                <w:top w:val="none" w:sz="0" w:space="0" w:color="auto"/>
                <w:left w:val="none" w:sz="0" w:space="0" w:color="auto"/>
                <w:bottom w:val="none" w:sz="0" w:space="0" w:color="auto"/>
                <w:right w:val="none" w:sz="0" w:space="0" w:color="auto"/>
              </w:divBdr>
            </w:div>
            <w:div w:id="121327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8045">
      <w:bodyDiv w:val="1"/>
      <w:marLeft w:val="0"/>
      <w:marRight w:val="0"/>
      <w:marTop w:val="0"/>
      <w:marBottom w:val="0"/>
      <w:divBdr>
        <w:top w:val="none" w:sz="0" w:space="0" w:color="auto"/>
        <w:left w:val="none" w:sz="0" w:space="0" w:color="auto"/>
        <w:bottom w:val="none" w:sz="0" w:space="0" w:color="auto"/>
        <w:right w:val="none" w:sz="0" w:space="0" w:color="auto"/>
      </w:divBdr>
    </w:div>
    <w:div w:id="188296292">
      <w:bodyDiv w:val="1"/>
      <w:marLeft w:val="0"/>
      <w:marRight w:val="0"/>
      <w:marTop w:val="0"/>
      <w:marBottom w:val="0"/>
      <w:divBdr>
        <w:top w:val="none" w:sz="0" w:space="0" w:color="auto"/>
        <w:left w:val="none" w:sz="0" w:space="0" w:color="auto"/>
        <w:bottom w:val="none" w:sz="0" w:space="0" w:color="auto"/>
        <w:right w:val="none" w:sz="0" w:space="0" w:color="auto"/>
      </w:divBdr>
    </w:div>
    <w:div w:id="221674943">
      <w:bodyDiv w:val="1"/>
      <w:marLeft w:val="0"/>
      <w:marRight w:val="0"/>
      <w:marTop w:val="0"/>
      <w:marBottom w:val="0"/>
      <w:divBdr>
        <w:top w:val="none" w:sz="0" w:space="0" w:color="auto"/>
        <w:left w:val="none" w:sz="0" w:space="0" w:color="auto"/>
        <w:bottom w:val="none" w:sz="0" w:space="0" w:color="auto"/>
        <w:right w:val="none" w:sz="0" w:space="0" w:color="auto"/>
      </w:divBdr>
    </w:div>
    <w:div w:id="228157784">
      <w:bodyDiv w:val="1"/>
      <w:marLeft w:val="0"/>
      <w:marRight w:val="0"/>
      <w:marTop w:val="0"/>
      <w:marBottom w:val="0"/>
      <w:divBdr>
        <w:top w:val="none" w:sz="0" w:space="0" w:color="auto"/>
        <w:left w:val="none" w:sz="0" w:space="0" w:color="auto"/>
        <w:bottom w:val="none" w:sz="0" w:space="0" w:color="auto"/>
        <w:right w:val="none" w:sz="0" w:space="0" w:color="auto"/>
      </w:divBdr>
    </w:div>
    <w:div w:id="233400250">
      <w:bodyDiv w:val="1"/>
      <w:marLeft w:val="0"/>
      <w:marRight w:val="0"/>
      <w:marTop w:val="0"/>
      <w:marBottom w:val="0"/>
      <w:divBdr>
        <w:top w:val="none" w:sz="0" w:space="0" w:color="auto"/>
        <w:left w:val="none" w:sz="0" w:space="0" w:color="auto"/>
        <w:bottom w:val="none" w:sz="0" w:space="0" w:color="auto"/>
        <w:right w:val="none" w:sz="0" w:space="0" w:color="auto"/>
      </w:divBdr>
    </w:div>
    <w:div w:id="240062914">
      <w:bodyDiv w:val="1"/>
      <w:marLeft w:val="0"/>
      <w:marRight w:val="0"/>
      <w:marTop w:val="0"/>
      <w:marBottom w:val="0"/>
      <w:divBdr>
        <w:top w:val="none" w:sz="0" w:space="0" w:color="auto"/>
        <w:left w:val="none" w:sz="0" w:space="0" w:color="auto"/>
        <w:bottom w:val="none" w:sz="0" w:space="0" w:color="auto"/>
        <w:right w:val="none" w:sz="0" w:space="0" w:color="auto"/>
      </w:divBdr>
    </w:div>
    <w:div w:id="296299922">
      <w:bodyDiv w:val="1"/>
      <w:marLeft w:val="0"/>
      <w:marRight w:val="0"/>
      <w:marTop w:val="0"/>
      <w:marBottom w:val="0"/>
      <w:divBdr>
        <w:top w:val="none" w:sz="0" w:space="0" w:color="auto"/>
        <w:left w:val="none" w:sz="0" w:space="0" w:color="auto"/>
        <w:bottom w:val="none" w:sz="0" w:space="0" w:color="auto"/>
        <w:right w:val="none" w:sz="0" w:space="0" w:color="auto"/>
      </w:divBdr>
    </w:div>
    <w:div w:id="305355174">
      <w:bodyDiv w:val="1"/>
      <w:marLeft w:val="0"/>
      <w:marRight w:val="0"/>
      <w:marTop w:val="0"/>
      <w:marBottom w:val="0"/>
      <w:divBdr>
        <w:top w:val="none" w:sz="0" w:space="0" w:color="auto"/>
        <w:left w:val="none" w:sz="0" w:space="0" w:color="auto"/>
        <w:bottom w:val="none" w:sz="0" w:space="0" w:color="auto"/>
        <w:right w:val="none" w:sz="0" w:space="0" w:color="auto"/>
      </w:divBdr>
    </w:div>
    <w:div w:id="305428661">
      <w:bodyDiv w:val="1"/>
      <w:marLeft w:val="0"/>
      <w:marRight w:val="0"/>
      <w:marTop w:val="0"/>
      <w:marBottom w:val="0"/>
      <w:divBdr>
        <w:top w:val="none" w:sz="0" w:space="0" w:color="auto"/>
        <w:left w:val="none" w:sz="0" w:space="0" w:color="auto"/>
        <w:bottom w:val="none" w:sz="0" w:space="0" w:color="auto"/>
        <w:right w:val="none" w:sz="0" w:space="0" w:color="auto"/>
      </w:divBdr>
    </w:div>
    <w:div w:id="340666154">
      <w:bodyDiv w:val="1"/>
      <w:marLeft w:val="0"/>
      <w:marRight w:val="0"/>
      <w:marTop w:val="0"/>
      <w:marBottom w:val="0"/>
      <w:divBdr>
        <w:top w:val="none" w:sz="0" w:space="0" w:color="auto"/>
        <w:left w:val="none" w:sz="0" w:space="0" w:color="auto"/>
        <w:bottom w:val="none" w:sz="0" w:space="0" w:color="auto"/>
        <w:right w:val="none" w:sz="0" w:space="0" w:color="auto"/>
      </w:divBdr>
    </w:div>
    <w:div w:id="381714036">
      <w:bodyDiv w:val="1"/>
      <w:marLeft w:val="0"/>
      <w:marRight w:val="0"/>
      <w:marTop w:val="0"/>
      <w:marBottom w:val="0"/>
      <w:divBdr>
        <w:top w:val="none" w:sz="0" w:space="0" w:color="auto"/>
        <w:left w:val="none" w:sz="0" w:space="0" w:color="auto"/>
        <w:bottom w:val="none" w:sz="0" w:space="0" w:color="auto"/>
        <w:right w:val="none" w:sz="0" w:space="0" w:color="auto"/>
      </w:divBdr>
    </w:div>
    <w:div w:id="386878061">
      <w:bodyDiv w:val="1"/>
      <w:marLeft w:val="0"/>
      <w:marRight w:val="0"/>
      <w:marTop w:val="0"/>
      <w:marBottom w:val="0"/>
      <w:divBdr>
        <w:top w:val="none" w:sz="0" w:space="0" w:color="auto"/>
        <w:left w:val="none" w:sz="0" w:space="0" w:color="auto"/>
        <w:bottom w:val="none" w:sz="0" w:space="0" w:color="auto"/>
        <w:right w:val="none" w:sz="0" w:space="0" w:color="auto"/>
      </w:divBdr>
    </w:div>
    <w:div w:id="389154734">
      <w:bodyDiv w:val="1"/>
      <w:marLeft w:val="0"/>
      <w:marRight w:val="0"/>
      <w:marTop w:val="0"/>
      <w:marBottom w:val="0"/>
      <w:divBdr>
        <w:top w:val="none" w:sz="0" w:space="0" w:color="auto"/>
        <w:left w:val="none" w:sz="0" w:space="0" w:color="auto"/>
        <w:bottom w:val="none" w:sz="0" w:space="0" w:color="auto"/>
        <w:right w:val="none" w:sz="0" w:space="0" w:color="auto"/>
      </w:divBdr>
    </w:div>
    <w:div w:id="422990392">
      <w:bodyDiv w:val="1"/>
      <w:marLeft w:val="0"/>
      <w:marRight w:val="0"/>
      <w:marTop w:val="0"/>
      <w:marBottom w:val="0"/>
      <w:divBdr>
        <w:top w:val="none" w:sz="0" w:space="0" w:color="auto"/>
        <w:left w:val="none" w:sz="0" w:space="0" w:color="auto"/>
        <w:bottom w:val="none" w:sz="0" w:space="0" w:color="auto"/>
        <w:right w:val="none" w:sz="0" w:space="0" w:color="auto"/>
      </w:divBdr>
    </w:div>
    <w:div w:id="434634806">
      <w:bodyDiv w:val="1"/>
      <w:marLeft w:val="0"/>
      <w:marRight w:val="0"/>
      <w:marTop w:val="0"/>
      <w:marBottom w:val="0"/>
      <w:divBdr>
        <w:top w:val="none" w:sz="0" w:space="0" w:color="auto"/>
        <w:left w:val="none" w:sz="0" w:space="0" w:color="auto"/>
        <w:bottom w:val="none" w:sz="0" w:space="0" w:color="auto"/>
        <w:right w:val="none" w:sz="0" w:space="0" w:color="auto"/>
      </w:divBdr>
    </w:div>
    <w:div w:id="436487711">
      <w:bodyDiv w:val="1"/>
      <w:marLeft w:val="0"/>
      <w:marRight w:val="0"/>
      <w:marTop w:val="0"/>
      <w:marBottom w:val="0"/>
      <w:divBdr>
        <w:top w:val="none" w:sz="0" w:space="0" w:color="auto"/>
        <w:left w:val="none" w:sz="0" w:space="0" w:color="auto"/>
        <w:bottom w:val="none" w:sz="0" w:space="0" w:color="auto"/>
        <w:right w:val="none" w:sz="0" w:space="0" w:color="auto"/>
      </w:divBdr>
    </w:div>
    <w:div w:id="484858343">
      <w:bodyDiv w:val="1"/>
      <w:marLeft w:val="0"/>
      <w:marRight w:val="0"/>
      <w:marTop w:val="0"/>
      <w:marBottom w:val="0"/>
      <w:divBdr>
        <w:top w:val="none" w:sz="0" w:space="0" w:color="auto"/>
        <w:left w:val="none" w:sz="0" w:space="0" w:color="auto"/>
        <w:bottom w:val="none" w:sz="0" w:space="0" w:color="auto"/>
        <w:right w:val="none" w:sz="0" w:space="0" w:color="auto"/>
      </w:divBdr>
    </w:div>
    <w:div w:id="512115328">
      <w:bodyDiv w:val="1"/>
      <w:marLeft w:val="0"/>
      <w:marRight w:val="0"/>
      <w:marTop w:val="0"/>
      <w:marBottom w:val="0"/>
      <w:divBdr>
        <w:top w:val="none" w:sz="0" w:space="0" w:color="auto"/>
        <w:left w:val="none" w:sz="0" w:space="0" w:color="auto"/>
        <w:bottom w:val="none" w:sz="0" w:space="0" w:color="auto"/>
        <w:right w:val="none" w:sz="0" w:space="0" w:color="auto"/>
      </w:divBdr>
    </w:div>
    <w:div w:id="524247194">
      <w:bodyDiv w:val="1"/>
      <w:marLeft w:val="0"/>
      <w:marRight w:val="0"/>
      <w:marTop w:val="0"/>
      <w:marBottom w:val="0"/>
      <w:divBdr>
        <w:top w:val="none" w:sz="0" w:space="0" w:color="auto"/>
        <w:left w:val="none" w:sz="0" w:space="0" w:color="auto"/>
        <w:bottom w:val="none" w:sz="0" w:space="0" w:color="auto"/>
        <w:right w:val="none" w:sz="0" w:space="0" w:color="auto"/>
      </w:divBdr>
    </w:div>
    <w:div w:id="539443457">
      <w:bodyDiv w:val="1"/>
      <w:marLeft w:val="0"/>
      <w:marRight w:val="0"/>
      <w:marTop w:val="0"/>
      <w:marBottom w:val="0"/>
      <w:divBdr>
        <w:top w:val="none" w:sz="0" w:space="0" w:color="auto"/>
        <w:left w:val="none" w:sz="0" w:space="0" w:color="auto"/>
        <w:bottom w:val="none" w:sz="0" w:space="0" w:color="auto"/>
        <w:right w:val="none" w:sz="0" w:space="0" w:color="auto"/>
      </w:divBdr>
    </w:div>
    <w:div w:id="567423418">
      <w:bodyDiv w:val="1"/>
      <w:marLeft w:val="0"/>
      <w:marRight w:val="0"/>
      <w:marTop w:val="0"/>
      <w:marBottom w:val="0"/>
      <w:divBdr>
        <w:top w:val="none" w:sz="0" w:space="0" w:color="auto"/>
        <w:left w:val="none" w:sz="0" w:space="0" w:color="auto"/>
        <w:bottom w:val="none" w:sz="0" w:space="0" w:color="auto"/>
        <w:right w:val="none" w:sz="0" w:space="0" w:color="auto"/>
      </w:divBdr>
    </w:div>
    <w:div w:id="568465198">
      <w:bodyDiv w:val="1"/>
      <w:marLeft w:val="0"/>
      <w:marRight w:val="0"/>
      <w:marTop w:val="0"/>
      <w:marBottom w:val="0"/>
      <w:divBdr>
        <w:top w:val="none" w:sz="0" w:space="0" w:color="auto"/>
        <w:left w:val="none" w:sz="0" w:space="0" w:color="auto"/>
        <w:bottom w:val="none" w:sz="0" w:space="0" w:color="auto"/>
        <w:right w:val="none" w:sz="0" w:space="0" w:color="auto"/>
      </w:divBdr>
    </w:div>
    <w:div w:id="589776274">
      <w:bodyDiv w:val="1"/>
      <w:marLeft w:val="0"/>
      <w:marRight w:val="0"/>
      <w:marTop w:val="0"/>
      <w:marBottom w:val="0"/>
      <w:divBdr>
        <w:top w:val="none" w:sz="0" w:space="0" w:color="auto"/>
        <w:left w:val="none" w:sz="0" w:space="0" w:color="auto"/>
        <w:bottom w:val="none" w:sz="0" w:space="0" w:color="auto"/>
        <w:right w:val="none" w:sz="0" w:space="0" w:color="auto"/>
      </w:divBdr>
    </w:div>
    <w:div w:id="613444077">
      <w:bodyDiv w:val="1"/>
      <w:marLeft w:val="0"/>
      <w:marRight w:val="0"/>
      <w:marTop w:val="0"/>
      <w:marBottom w:val="0"/>
      <w:divBdr>
        <w:top w:val="none" w:sz="0" w:space="0" w:color="auto"/>
        <w:left w:val="none" w:sz="0" w:space="0" w:color="auto"/>
        <w:bottom w:val="none" w:sz="0" w:space="0" w:color="auto"/>
        <w:right w:val="none" w:sz="0" w:space="0" w:color="auto"/>
      </w:divBdr>
    </w:div>
    <w:div w:id="634530003">
      <w:bodyDiv w:val="1"/>
      <w:marLeft w:val="0"/>
      <w:marRight w:val="0"/>
      <w:marTop w:val="0"/>
      <w:marBottom w:val="0"/>
      <w:divBdr>
        <w:top w:val="none" w:sz="0" w:space="0" w:color="auto"/>
        <w:left w:val="none" w:sz="0" w:space="0" w:color="auto"/>
        <w:bottom w:val="none" w:sz="0" w:space="0" w:color="auto"/>
        <w:right w:val="none" w:sz="0" w:space="0" w:color="auto"/>
      </w:divBdr>
    </w:div>
    <w:div w:id="640622057">
      <w:bodyDiv w:val="1"/>
      <w:marLeft w:val="0"/>
      <w:marRight w:val="0"/>
      <w:marTop w:val="0"/>
      <w:marBottom w:val="0"/>
      <w:divBdr>
        <w:top w:val="none" w:sz="0" w:space="0" w:color="auto"/>
        <w:left w:val="none" w:sz="0" w:space="0" w:color="auto"/>
        <w:bottom w:val="none" w:sz="0" w:space="0" w:color="auto"/>
        <w:right w:val="none" w:sz="0" w:space="0" w:color="auto"/>
      </w:divBdr>
    </w:div>
    <w:div w:id="665590136">
      <w:bodyDiv w:val="1"/>
      <w:marLeft w:val="0"/>
      <w:marRight w:val="0"/>
      <w:marTop w:val="0"/>
      <w:marBottom w:val="0"/>
      <w:divBdr>
        <w:top w:val="none" w:sz="0" w:space="0" w:color="auto"/>
        <w:left w:val="none" w:sz="0" w:space="0" w:color="auto"/>
        <w:bottom w:val="none" w:sz="0" w:space="0" w:color="auto"/>
        <w:right w:val="none" w:sz="0" w:space="0" w:color="auto"/>
      </w:divBdr>
      <w:divsChild>
        <w:div w:id="1065958946">
          <w:marLeft w:val="0"/>
          <w:marRight w:val="0"/>
          <w:marTop w:val="0"/>
          <w:marBottom w:val="0"/>
          <w:divBdr>
            <w:top w:val="none" w:sz="0" w:space="0" w:color="auto"/>
            <w:left w:val="none" w:sz="0" w:space="0" w:color="auto"/>
            <w:bottom w:val="none" w:sz="0" w:space="0" w:color="auto"/>
            <w:right w:val="none" w:sz="0" w:space="0" w:color="auto"/>
          </w:divBdr>
        </w:div>
      </w:divsChild>
    </w:div>
    <w:div w:id="688679907">
      <w:bodyDiv w:val="1"/>
      <w:marLeft w:val="0"/>
      <w:marRight w:val="0"/>
      <w:marTop w:val="0"/>
      <w:marBottom w:val="0"/>
      <w:divBdr>
        <w:top w:val="none" w:sz="0" w:space="0" w:color="auto"/>
        <w:left w:val="none" w:sz="0" w:space="0" w:color="auto"/>
        <w:bottom w:val="none" w:sz="0" w:space="0" w:color="auto"/>
        <w:right w:val="none" w:sz="0" w:space="0" w:color="auto"/>
      </w:divBdr>
    </w:div>
    <w:div w:id="731656253">
      <w:bodyDiv w:val="1"/>
      <w:marLeft w:val="0"/>
      <w:marRight w:val="0"/>
      <w:marTop w:val="0"/>
      <w:marBottom w:val="0"/>
      <w:divBdr>
        <w:top w:val="none" w:sz="0" w:space="0" w:color="auto"/>
        <w:left w:val="none" w:sz="0" w:space="0" w:color="auto"/>
        <w:bottom w:val="none" w:sz="0" w:space="0" w:color="auto"/>
        <w:right w:val="none" w:sz="0" w:space="0" w:color="auto"/>
      </w:divBdr>
    </w:div>
    <w:div w:id="776097896">
      <w:bodyDiv w:val="1"/>
      <w:marLeft w:val="0"/>
      <w:marRight w:val="0"/>
      <w:marTop w:val="0"/>
      <w:marBottom w:val="0"/>
      <w:divBdr>
        <w:top w:val="none" w:sz="0" w:space="0" w:color="auto"/>
        <w:left w:val="none" w:sz="0" w:space="0" w:color="auto"/>
        <w:bottom w:val="none" w:sz="0" w:space="0" w:color="auto"/>
        <w:right w:val="none" w:sz="0" w:space="0" w:color="auto"/>
      </w:divBdr>
      <w:divsChild>
        <w:div w:id="781729107">
          <w:marLeft w:val="547"/>
          <w:marRight w:val="0"/>
          <w:marTop w:val="0"/>
          <w:marBottom w:val="160"/>
          <w:divBdr>
            <w:top w:val="none" w:sz="0" w:space="0" w:color="auto"/>
            <w:left w:val="none" w:sz="0" w:space="0" w:color="auto"/>
            <w:bottom w:val="none" w:sz="0" w:space="0" w:color="auto"/>
            <w:right w:val="none" w:sz="0" w:space="0" w:color="auto"/>
          </w:divBdr>
        </w:div>
        <w:div w:id="1535921710">
          <w:marLeft w:val="547"/>
          <w:marRight w:val="0"/>
          <w:marTop w:val="0"/>
          <w:marBottom w:val="0"/>
          <w:divBdr>
            <w:top w:val="none" w:sz="0" w:space="0" w:color="auto"/>
            <w:left w:val="none" w:sz="0" w:space="0" w:color="auto"/>
            <w:bottom w:val="none" w:sz="0" w:space="0" w:color="auto"/>
            <w:right w:val="none" w:sz="0" w:space="0" w:color="auto"/>
          </w:divBdr>
        </w:div>
      </w:divsChild>
    </w:div>
    <w:div w:id="782461276">
      <w:bodyDiv w:val="1"/>
      <w:marLeft w:val="0"/>
      <w:marRight w:val="0"/>
      <w:marTop w:val="0"/>
      <w:marBottom w:val="0"/>
      <w:divBdr>
        <w:top w:val="none" w:sz="0" w:space="0" w:color="auto"/>
        <w:left w:val="none" w:sz="0" w:space="0" w:color="auto"/>
        <w:bottom w:val="none" w:sz="0" w:space="0" w:color="auto"/>
        <w:right w:val="none" w:sz="0" w:space="0" w:color="auto"/>
      </w:divBdr>
    </w:div>
    <w:div w:id="846135831">
      <w:bodyDiv w:val="1"/>
      <w:marLeft w:val="0"/>
      <w:marRight w:val="0"/>
      <w:marTop w:val="0"/>
      <w:marBottom w:val="0"/>
      <w:divBdr>
        <w:top w:val="none" w:sz="0" w:space="0" w:color="auto"/>
        <w:left w:val="none" w:sz="0" w:space="0" w:color="auto"/>
        <w:bottom w:val="none" w:sz="0" w:space="0" w:color="auto"/>
        <w:right w:val="none" w:sz="0" w:space="0" w:color="auto"/>
      </w:divBdr>
    </w:div>
    <w:div w:id="855576650">
      <w:bodyDiv w:val="1"/>
      <w:marLeft w:val="0"/>
      <w:marRight w:val="0"/>
      <w:marTop w:val="0"/>
      <w:marBottom w:val="0"/>
      <w:divBdr>
        <w:top w:val="none" w:sz="0" w:space="0" w:color="auto"/>
        <w:left w:val="none" w:sz="0" w:space="0" w:color="auto"/>
        <w:bottom w:val="none" w:sz="0" w:space="0" w:color="auto"/>
        <w:right w:val="none" w:sz="0" w:space="0" w:color="auto"/>
      </w:divBdr>
    </w:div>
    <w:div w:id="906261517">
      <w:bodyDiv w:val="1"/>
      <w:marLeft w:val="0"/>
      <w:marRight w:val="0"/>
      <w:marTop w:val="0"/>
      <w:marBottom w:val="0"/>
      <w:divBdr>
        <w:top w:val="none" w:sz="0" w:space="0" w:color="auto"/>
        <w:left w:val="none" w:sz="0" w:space="0" w:color="auto"/>
        <w:bottom w:val="none" w:sz="0" w:space="0" w:color="auto"/>
        <w:right w:val="none" w:sz="0" w:space="0" w:color="auto"/>
      </w:divBdr>
    </w:div>
    <w:div w:id="927731851">
      <w:bodyDiv w:val="1"/>
      <w:marLeft w:val="0"/>
      <w:marRight w:val="0"/>
      <w:marTop w:val="0"/>
      <w:marBottom w:val="0"/>
      <w:divBdr>
        <w:top w:val="none" w:sz="0" w:space="0" w:color="auto"/>
        <w:left w:val="none" w:sz="0" w:space="0" w:color="auto"/>
        <w:bottom w:val="none" w:sz="0" w:space="0" w:color="auto"/>
        <w:right w:val="none" w:sz="0" w:space="0" w:color="auto"/>
      </w:divBdr>
    </w:div>
    <w:div w:id="936213468">
      <w:bodyDiv w:val="1"/>
      <w:marLeft w:val="0"/>
      <w:marRight w:val="0"/>
      <w:marTop w:val="0"/>
      <w:marBottom w:val="0"/>
      <w:divBdr>
        <w:top w:val="none" w:sz="0" w:space="0" w:color="auto"/>
        <w:left w:val="none" w:sz="0" w:space="0" w:color="auto"/>
        <w:bottom w:val="none" w:sz="0" w:space="0" w:color="auto"/>
        <w:right w:val="none" w:sz="0" w:space="0" w:color="auto"/>
      </w:divBdr>
      <w:divsChild>
        <w:div w:id="608393974">
          <w:marLeft w:val="0"/>
          <w:marRight w:val="0"/>
          <w:marTop w:val="0"/>
          <w:marBottom w:val="0"/>
          <w:divBdr>
            <w:top w:val="none" w:sz="0" w:space="0" w:color="auto"/>
            <w:left w:val="none" w:sz="0" w:space="0" w:color="auto"/>
            <w:bottom w:val="none" w:sz="0" w:space="0" w:color="auto"/>
            <w:right w:val="none" w:sz="0" w:space="0" w:color="auto"/>
          </w:divBdr>
        </w:div>
      </w:divsChild>
    </w:div>
    <w:div w:id="948704109">
      <w:bodyDiv w:val="1"/>
      <w:marLeft w:val="0"/>
      <w:marRight w:val="0"/>
      <w:marTop w:val="0"/>
      <w:marBottom w:val="0"/>
      <w:divBdr>
        <w:top w:val="none" w:sz="0" w:space="0" w:color="auto"/>
        <w:left w:val="none" w:sz="0" w:space="0" w:color="auto"/>
        <w:bottom w:val="none" w:sz="0" w:space="0" w:color="auto"/>
        <w:right w:val="none" w:sz="0" w:space="0" w:color="auto"/>
      </w:divBdr>
    </w:div>
    <w:div w:id="949320254">
      <w:bodyDiv w:val="1"/>
      <w:marLeft w:val="0"/>
      <w:marRight w:val="0"/>
      <w:marTop w:val="0"/>
      <w:marBottom w:val="0"/>
      <w:divBdr>
        <w:top w:val="none" w:sz="0" w:space="0" w:color="auto"/>
        <w:left w:val="none" w:sz="0" w:space="0" w:color="auto"/>
        <w:bottom w:val="none" w:sz="0" w:space="0" w:color="auto"/>
        <w:right w:val="none" w:sz="0" w:space="0" w:color="auto"/>
      </w:divBdr>
    </w:div>
    <w:div w:id="958955481">
      <w:bodyDiv w:val="1"/>
      <w:marLeft w:val="0"/>
      <w:marRight w:val="0"/>
      <w:marTop w:val="0"/>
      <w:marBottom w:val="0"/>
      <w:divBdr>
        <w:top w:val="none" w:sz="0" w:space="0" w:color="auto"/>
        <w:left w:val="none" w:sz="0" w:space="0" w:color="auto"/>
        <w:bottom w:val="none" w:sz="0" w:space="0" w:color="auto"/>
        <w:right w:val="none" w:sz="0" w:space="0" w:color="auto"/>
      </w:divBdr>
    </w:div>
    <w:div w:id="1036659779">
      <w:bodyDiv w:val="1"/>
      <w:marLeft w:val="0"/>
      <w:marRight w:val="0"/>
      <w:marTop w:val="0"/>
      <w:marBottom w:val="0"/>
      <w:divBdr>
        <w:top w:val="none" w:sz="0" w:space="0" w:color="auto"/>
        <w:left w:val="none" w:sz="0" w:space="0" w:color="auto"/>
        <w:bottom w:val="none" w:sz="0" w:space="0" w:color="auto"/>
        <w:right w:val="none" w:sz="0" w:space="0" w:color="auto"/>
      </w:divBdr>
    </w:div>
    <w:div w:id="1042096940">
      <w:bodyDiv w:val="1"/>
      <w:marLeft w:val="0"/>
      <w:marRight w:val="0"/>
      <w:marTop w:val="0"/>
      <w:marBottom w:val="0"/>
      <w:divBdr>
        <w:top w:val="none" w:sz="0" w:space="0" w:color="auto"/>
        <w:left w:val="none" w:sz="0" w:space="0" w:color="auto"/>
        <w:bottom w:val="none" w:sz="0" w:space="0" w:color="auto"/>
        <w:right w:val="none" w:sz="0" w:space="0" w:color="auto"/>
      </w:divBdr>
    </w:div>
    <w:div w:id="1104544169">
      <w:bodyDiv w:val="1"/>
      <w:marLeft w:val="0"/>
      <w:marRight w:val="0"/>
      <w:marTop w:val="0"/>
      <w:marBottom w:val="0"/>
      <w:divBdr>
        <w:top w:val="none" w:sz="0" w:space="0" w:color="auto"/>
        <w:left w:val="none" w:sz="0" w:space="0" w:color="auto"/>
        <w:bottom w:val="none" w:sz="0" w:space="0" w:color="auto"/>
        <w:right w:val="none" w:sz="0" w:space="0" w:color="auto"/>
      </w:divBdr>
    </w:div>
    <w:div w:id="1109354618">
      <w:bodyDiv w:val="1"/>
      <w:marLeft w:val="0"/>
      <w:marRight w:val="0"/>
      <w:marTop w:val="0"/>
      <w:marBottom w:val="0"/>
      <w:divBdr>
        <w:top w:val="none" w:sz="0" w:space="0" w:color="auto"/>
        <w:left w:val="none" w:sz="0" w:space="0" w:color="auto"/>
        <w:bottom w:val="none" w:sz="0" w:space="0" w:color="auto"/>
        <w:right w:val="none" w:sz="0" w:space="0" w:color="auto"/>
      </w:divBdr>
    </w:div>
    <w:div w:id="1117456480">
      <w:bodyDiv w:val="1"/>
      <w:marLeft w:val="0"/>
      <w:marRight w:val="0"/>
      <w:marTop w:val="0"/>
      <w:marBottom w:val="0"/>
      <w:divBdr>
        <w:top w:val="none" w:sz="0" w:space="0" w:color="auto"/>
        <w:left w:val="none" w:sz="0" w:space="0" w:color="auto"/>
        <w:bottom w:val="none" w:sz="0" w:space="0" w:color="auto"/>
        <w:right w:val="none" w:sz="0" w:space="0" w:color="auto"/>
      </w:divBdr>
    </w:div>
    <w:div w:id="1123571369">
      <w:bodyDiv w:val="1"/>
      <w:marLeft w:val="0"/>
      <w:marRight w:val="0"/>
      <w:marTop w:val="0"/>
      <w:marBottom w:val="0"/>
      <w:divBdr>
        <w:top w:val="none" w:sz="0" w:space="0" w:color="auto"/>
        <w:left w:val="none" w:sz="0" w:space="0" w:color="auto"/>
        <w:bottom w:val="none" w:sz="0" w:space="0" w:color="auto"/>
        <w:right w:val="none" w:sz="0" w:space="0" w:color="auto"/>
      </w:divBdr>
    </w:div>
    <w:div w:id="1131434944">
      <w:bodyDiv w:val="1"/>
      <w:marLeft w:val="0"/>
      <w:marRight w:val="0"/>
      <w:marTop w:val="0"/>
      <w:marBottom w:val="0"/>
      <w:divBdr>
        <w:top w:val="none" w:sz="0" w:space="0" w:color="auto"/>
        <w:left w:val="none" w:sz="0" w:space="0" w:color="auto"/>
        <w:bottom w:val="none" w:sz="0" w:space="0" w:color="auto"/>
        <w:right w:val="none" w:sz="0" w:space="0" w:color="auto"/>
      </w:divBdr>
    </w:div>
    <w:div w:id="1182432906">
      <w:bodyDiv w:val="1"/>
      <w:marLeft w:val="0"/>
      <w:marRight w:val="0"/>
      <w:marTop w:val="0"/>
      <w:marBottom w:val="0"/>
      <w:divBdr>
        <w:top w:val="none" w:sz="0" w:space="0" w:color="auto"/>
        <w:left w:val="none" w:sz="0" w:space="0" w:color="auto"/>
        <w:bottom w:val="none" w:sz="0" w:space="0" w:color="auto"/>
        <w:right w:val="none" w:sz="0" w:space="0" w:color="auto"/>
      </w:divBdr>
    </w:div>
    <w:div w:id="1198157664">
      <w:bodyDiv w:val="1"/>
      <w:marLeft w:val="0"/>
      <w:marRight w:val="0"/>
      <w:marTop w:val="0"/>
      <w:marBottom w:val="0"/>
      <w:divBdr>
        <w:top w:val="none" w:sz="0" w:space="0" w:color="auto"/>
        <w:left w:val="none" w:sz="0" w:space="0" w:color="auto"/>
        <w:bottom w:val="none" w:sz="0" w:space="0" w:color="auto"/>
        <w:right w:val="none" w:sz="0" w:space="0" w:color="auto"/>
      </w:divBdr>
    </w:div>
    <w:div w:id="1199202996">
      <w:bodyDiv w:val="1"/>
      <w:marLeft w:val="0"/>
      <w:marRight w:val="0"/>
      <w:marTop w:val="0"/>
      <w:marBottom w:val="0"/>
      <w:divBdr>
        <w:top w:val="none" w:sz="0" w:space="0" w:color="auto"/>
        <w:left w:val="none" w:sz="0" w:space="0" w:color="auto"/>
        <w:bottom w:val="none" w:sz="0" w:space="0" w:color="auto"/>
        <w:right w:val="none" w:sz="0" w:space="0" w:color="auto"/>
      </w:divBdr>
    </w:div>
    <w:div w:id="1212503246">
      <w:bodyDiv w:val="1"/>
      <w:marLeft w:val="0"/>
      <w:marRight w:val="0"/>
      <w:marTop w:val="0"/>
      <w:marBottom w:val="0"/>
      <w:divBdr>
        <w:top w:val="none" w:sz="0" w:space="0" w:color="auto"/>
        <w:left w:val="none" w:sz="0" w:space="0" w:color="auto"/>
        <w:bottom w:val="none" w:sz="0" w:space="0" w:color="auto"/>
        <w:right w:val="none" w:sz="0" w:space="0" w:color="auto"/>
      </w:divBdr>
    </w:div>
    <w:div w:id="1266110532">
      <w:bodyDiv w:val="1"/>
      <w:marLeft w:val="0"/>
      <w:marRight w:val="0"/>
      <w:marTop w:val="0"/>
      <w:marBottom w:val="0"/>
      <w:divBdr>
        <w:top w:val="none" w:sz="0" w:space="0" w:color="auto"/>
        <w:left w:val="none" w:sz="0" w:space="0" w:color="auto"/>
        <w:bottom w:val="none" w:sz="0" w:space="0" w:color="auto"/>
        <w:right w:val="none" w:sz="0" w:space="0" w:color="auto"/>
      </w:divBdr>
    </w:div>
    <w:div w:id="1316376984">
      <w:bodyDiv w:val="1"/>
      <w:marLeft w:val="0"/>
      <w:marRight w:val="0"/>
      <w:marTop w:val="0"/>
      <w:marBottom w:val="0"/>
      <w:divBdr>
        <w:top w:val="none" w:sz="0" w:space="0" w:color="auto"/>
        <w:left w:val="none" w:sz="0" w:space="0" w:color="auto"/>
        <w:bottom w:val="none" w:sz="0" w:space="0" w:color="auto"/>
        <w:right w:val="none" w:sz="0" w:space="0" w:color="auto"/>
      </w:divBdr>
    </w:div>
    <w:div w:id="1318847247">
      <w:bodyDiv w:val="1"/>
      <w:marLeft w:val="0"/>
      <w:marRight w:val="0"/>
      <w:marTop w:val="0"/>
      <w:marBottom w:val="0"/>
      <w:divBdr>
        <w:top w:val="none" w:sz="0" w:space="0" w:color="auto"/>
        <w:left w:val="none" w:sz="0" w:space="0" w:color="auto"/>
        <w:bottom w:val="none" w:sz="0" w:space="0" w:color="auto"/>
        <w:right w:val="none" w:sz="0" w:space="0" w:color="auto"/>
      </w:divBdr>
    </w:div>
    <w:div w:id="1428959424">
      <w:bodyDiv w:val="1"/>
      <w:marLeft w:val="0"/>
      <w:marRight w:val="0"/>
      <w:marTop w:val="0"/>
      <w:marBottom w:val="0"/>
      <w:divBdr>
        <w:top w:val="none" w:sz="0" w:space="0" w:color="auto"/>
        <w:left w:val="none" w:sz="0" w:space="0" w:color="auto"/>
        <w:bottom w:val="none" w:sz="0" w:space="0" w:color="auto"/>
        <w:right w:val="none" w:sz="0" w:space="0" w:color="auto"/>
      </w:divBdr>
    </w:div>
    <w:div w:id="1442185627">
      <w:bodyDiv w:val="1"/>
      <w:marLeft w:val="0"/>
      <w:marRight w:val="0"/>
      <w:marTop w:val="0"/>
      <w:marBottom w:val="0"/>
      <w:divBdr>
        <w:top w:val="none" w:sz="0" w:space="0" w:color="auto"/>
        <w:left w:val="none" w:sz="0" w:space="0" w:color="auto"/>
        <w:bottom w:val="none" w:sz="0" w:space="0" w:color="auto"/>
        <w:right w:val="none" w:sz="0" w:space="0" w:color="auto"/>
      </w:divBdr>
    </w:div>
    <w:div w:id="1446927607">
      <w:bodyDiv w:val="1"/>
      <w:marLeft w:val="0"/>
      <w:marRight w:val="0"/>
      <w:marTop w:val="0"/>
      <w:marBottom w:val="0"/>
      <w:divBdr>
        <w:top w:val="none" w:sz="0" w:space="0" w:color="auto"/>
        <w:left w:val="none" w:sz="0" w:space="0" w:color="auto"/>
        <w:bottom w:val="none" w:sz="0" w:space="0" w:color="auto"/>
        <w:right w:val="none" w:sz="0" w:space="0" w:color="auto"/>
      </w:divBdr>
    </w:div>
    <w:div w:id="1486816159">
      <w:bodyDiv w:val="1"/>
      <w:marLeft w:val="0"/>
      <w:marRight w:val="0"/>
      <w:marTop w:val="0"/>
      <w:marBottom w:val="0"/>
      <w:divBdr>
        <w:top w:val="none" w:sz="0" w:space="0" w:color="auto"/>
        <w:left w:val="none" w:sz="0" w:space="0" w:color="auto"/>
        <w:bottom w:val="none" w:sz="0" w:space="0" w:color="auto"/>
        <w:right w:val="none" w:sz="0" w:space="0" w:color="auto"/>
      </w:divBdr>
    </w:div>
    <w:div w:id="1512645357">
      <w:bodyDiv w:val="1"/>
      <w:marLeft w:val="0"/>
      <w:marRight w:val="0"/>
      <w:marTop w:val="0"/>
      <w:marBottom w:val="0"/>
      <w:divBdr>
        <w:top w:val="none" w:sz="0" w:space="0" w:color="auto"/>
        <w:left w:val="none" w:sz="0" w:space="0" w:color="auto"/>
        <w:bottom w:val="none" w:sz="0" w:space="0" w:color="auto"/>
        <w:right w:val="none" w:sz="0" w:space="0" w:color="auto"/>
      </w:divBdr>
    </w:div>
    <w:div w:id="1513836519">
      <w:bodyDiv w:val="1"/>
      <w:marLeft w:val="0"/>
      <w:marRight w:val="0"/>
      <w:marTop w:val="0"/>
      <w:marBottom w:val="0"/>
      <w:divBdr>
        <w:top w:val="none" w:sz="0" w:space="0" w:color="auto"/>
        <w:left w:val="none" w:sz="0" w:space="0" w:color="auto"/>
        <w:bottom w:val="none" w:sz="0" w:space="0" w:color="auto"/>
        <w:right w:val="none" w:sz="0" w:space="0" w:color="auto"/>
      </w:divBdr>
    </w:div>
    <w:div w:id="1516846343">
      <w:bodyDiv w:val="1"/>
      <w:marLeft w:val="0"/>
      <w:marRight w:val="0"/>
      <w:marTop w:val="0"/>
      <w:marBottom w:val="0"/>
      <w:divBdr>
        <w:top w:val="none" w:sz="0" w:space="0" w:color="auto"/>
        <w:left w:val="none" w:sz="0" w:space="0" w:color="auto"/>
        <w:bottom w:val="none" w:sz="0" w:space="0" w:color="auto"/>
        <w:right w:val="none" w:sz="0" w:space="0" w:color="auto"/>
      </w:divBdr>
    </w:div>
    <w:div w:id="1517966795">
      <w:bodyDiv w:val="1"/>
      <w:marLeft w:val="0"/>
      <w:marRight w:val="0"/>
      <w:marTop w:val="0"/>
      <w:marBottom w:val="0"/>
      <w:divBdr>
        <w:top w:val="none" w:sz="0" w:space="0" w:color="auto"/>
        <w:left w:val="none" w:sz="0" w:space="0" w:color="auto"/>
        <w:bottom w:val="none" w:sz="0" w:space="0" w:color="auto"/>
        <w:right w:val="none" w:sz="0" w:space="0" w:color="auto"/>
      </w:divBdr>
      <w:divsChild>
        <w:div w:id="145360435">
          <w:marLeft w:val="0"/>
          <w:marRight w:val="0"/>
          <w:marTop w:val="0"/>
          <w:marBottom w:val="0"/>
          <w:divBdr>
            <w:top w:val="none" w:sz="0" w:space="0" w:color="auto"/>
            <w:left w:val="none" w:sz="0" w:space="0" w:color="auto"/>
            <w:bottom w:val="none" w:sz="0" w:space="0" w:color="auto"/>
            <w:right w:val="none" w:sz="0" w:space="0" w:color="auto"/>
          </w:divBdr>
        </w:div>
      </w:divsChild>
    </w:div>
    <w:div w:id="1527869793">
      <w:bodyDiv w:val="1"/>
      <w:marLeft w:val="0"/>
      <w:marRight w:val="0"/>
      <w:marTop w:val="0"/>
      <w:marBottom w:val="0"/>
      <w:divBdr>
        <w:top w:val="none" w:sz="0" w:space="0" w:color="auto"/>
        <w:left w:val="none" w:sz="0" w:space="0" w:color="auto"/>
        <w:bottom w:val="none" w:sz="0" w:space="0" w:color="auto"/>
        <w:right w:val="none" w:sz="0" w:space="0" w:color="auto"/>
      </w:divBdr>
    </w:div>
    <w:div w:id="1533030070">
      <w:bodyDiv w:val="1"/>
      <w:marLeft w:val="0"/>
      <w:marRight w:val="0"/>
      <w:marTop w:val="0"/>
      <w:marBottom w:val="0"/>
      <w:divBdr>
        <w:top w:val="none" w:sz="0" w:space="0" w:color="auto"/>
        <w:left w:val="none" w:sz="0" w:space="0" w:color="auto"/>
        <w:bottom w:val="none" w:sz="0" w:space="0" w:color="auto"/>
        <w:right w:val="none" w:sz="0" w:space="0" w:color="auto"/>
      </w:divBdr>
    </w:div>
    <w:div w:id="1557664021">
      <w:bodyDiv w:val="1"/>
      <w:marLeft w:val="0"/>
      <w:marRight w:val="0"/>
      <w:marTop w:val="0"/>
      <w:marBottom w:val="0"/>
      <w:divBdr>
        <w:top w:val="none" w:sz="0" w:space="0" w:color="auto"/>
        <w:left w:val="none" w:sz="0" w:space="0" w:color="auto"/>
        <w:bottom w:val="none" w:sz="0" w:space="0" w:color="auto"/>
        <w:right w:val="none" w:sz="0" w:space="0" w:color="auto"/>
      </w:divBdr>
      <w:divsChild>
        <w:div w:id="1735740704">
          <w:marLeft w:val="547"/>
          <w:marRight w:val="0"/>
          <w:marTop w:val="0"/>
          <w:marBottom w:val="0"/>
          <w:divBdr>
            <w:top w:val="none" w:sz="0" w:space="0" w:color="auto"/>
            <w:left w:val="none" w:sz="0" w:space="0" w:color="auto"/>
            <w:bottom w:val="none" w:sz="0" w:space="0" w:color="auto"/>
            <w:right w:val="none" w:sz="0" w:space="0" w:color="auto"/>
          </w:divBdr>
        </w:div>
        <w:div w:id="2080205006">
          <w:marLeft w:val="1166"/>
          <w:marRight w:val="0"/>
          <w:marTop w:val="0"/>
          <w:marBottom w:val="160"/>
          <w:divBdr>
            <w:top w:val="none" w:sz="0" w:space="0" w:color="auto"/>
            <w:left w:val="none" w:sz="0" w:space="0" w:color="auto"/>
            <w:bottom w:val="none" w:sz="0" w:space="0" w:color="auto"/>
            <w:right w:val="none" w:sz="0" w:space="0" w:color="auto"/>
          </w:divBdr>
        </w:div>
      </w:divsChild>
    </w:div>
    <w:div w:id="1570799383">
      <w:bodyDiv w:val="1"/>
      <w:marLeft w:val="0"/>
      <w:marRight w:val="0"/>
      <w:marTop w:val="0"/>
      <w:marBottom w:val="0"/>
      <w:divBdr>
        <w:top w:val="none" w:sz="0" w:space="0" w:color="auto"/>
        <w:left w:val="none" w:sz="0" w:space="0" w:color="auto"/>
        <w:bottom w:val="none" w:sz="0" w:space="0" w:color="auto"/>
        <w:right w:val="none" w:sz="0" w:space="0" w:color="auto"/>
      </w:divBdr>
    </w:div>
    <w:div w:id="1632059023">
      <w:bodyDiv w:val="1"/>
      <w:marLeft w:val="0"/>
      <w:marRight w:val="0"/>
      <w:marTop w:val="0"/>
      <w:marBottom w:val="0"/>
      <w:divBdr>
        <w:top w:val="none" w:sz="0" w:space="0" w:color="auto"/>
        <w:left w:val="none" w:sz="0" w:space="0" w:color="auto"/>
        <w:bottom w:val="none" w:sz="0" w:space="0" w:color="auto"/>
        <w:right w:val="none" w:sz="0" w:space="0" w:color="auto"/>
      </w:divBdr>
    </w:div>
    <w:div w:id="1643383973">
      <w:bodyDiv w:val="1"/>
      <w:marLeft w:val="0"/>
      <w:marRight w:val="0"/>
      <w:marTop w:val="0"/>
      <w:marBottom w:val="0"/>
      <w:divBdr>
        <w:top w:val="none" w:sz="0" w:space="0" w:color="auto"/>
        <w:left w:val="none" w:sz="0" w:space="0" w:color="auto"/>
        <w:bottom w:val="none" w:sz="0" w:space="0" w:color="auto"/>
        <w:right w:val="none" w:sz="0" w:space="0" w:color="auto"/>
      </w:divBdr>
    </w:div>
    <w:div w:id="1661616916">
      <w:bodyDiv w:val="1"/>
      <w:marLeft w:val="0"/>
      <w:marRight w:val="0"/>
      <w:marTop w:val="0"/>
      <w:marBottom w:val="0"/>
      <w:divBdr>
        <w:top w:val="none" w:sz="0" w:space="0" w:color="auto"/>
        <w:left w:val="none" w:sz="0" w:space="0" w:color="auto"/>
        <w:bottom w:val="none" w:sz="0" w:space="0" w:color="auto"/>
        <w:right w:val="none" w:sz="0" w:space="0" w:color="auto"/>
      </w:divBdr>
    </w:div>
    <w:div w:id="1686440978">
      <w:bodyDiv w:val="1"/>
      <w:marLeft w:val="0"/>
      <w:marRight w:val="0"/>
      <w:marTop w:val="0"/>
      <w:marBottom w:val="0"/>
      <w:divBdr>
        <w:top w:val="none" w:sz="0" w:space="0" w:color="auto"/>
        <w:left w:val="none" w:sz="0" w:space="0" w:color="auto"/>
        <w:bottom w:val="none" w:sz="0" w:space="0" w:color="auto"/>
        <w:right w:val="none" w:sz="0" w:space="0" w:color="auto"/>
      </w:divBdr>
    </w:div>
    <w:div w:id="1697190199">
      <w:bodyDiv w:val="1"/>
      <w:marLeft w:val="0"/>
      <w:marRight w:val="0"/>
      <w:marTop w:val="0"/>
      <w:marBottom w:val="0"/>
      <w:divBdr>
        <w:top w:val="none" w:sz="0" w:space="0" w:color="auto"/>
        <w:left w:val="none" w:sz="0" w:space="0" w:color="auto"/>
        <w:bottom w:val="none" w:sz="0" w:space="0" w:color="auto"/>
        <w:right w:val="none" w:sz="0" w:space="0" w:color="auto"/>
      </w:divBdr>
    </w:div>
    <w:div w:id="1710378190">
      <w:bodyDiv w:val="1"/>
      <w:marLeft w:val="0"/>
      <w:marRight w:val="0"/>
      <w:marTop w:val="0"/>
      <w:marBottom w:val="0"/>
      <w:divBdr>
        <w:top w:val="none" w:sz="0" w:space="0" w:color="auto"/>
        <w:left w:val="none" w:sz="0" w:space="0" w:color="auto"/>
        <w:bottom w:val="none" w:sz="0" w:space="0" w:color="auto"/>
        <w:right w:val="none" w:sz="0" w:space="0" w:color="auto"/>
      </w:divBdr>
    </w:div>
    <w:div w:id="1717924387">
      <w:bodyDiv w:val="1"/>
      <w:marLeft w:val="0"/>
      <w:marRight w:val="0"/>
      <w:marTop w:val="0"/>
      <w:marBottom w:val="0"/>
      <w:divBdr>
        <w:top w:val="none" w:sz="0" w:space="0" w:color="auto"/>
        <w:left w:val="none" w:sz="0" w:space="0" w:color="auto"/>
        <w:bottom w:val="none" w:sz="0" w:space="0" w:color="auto"/>
        <w:right w:val="none" w:sz="0" w:space="0" w:color="auto"/>
      </w:divBdr>
      <w:divsChild>
        <w:div w:id="440416960">
          <w:marLeft w:val="0"/>
          <w:marRight w:val="0"/>
          <w:marTop w:val="0"/>
          <w:marBottom w:val="0"/>
          <w:divBdr>
            <w:top w:val="none" w:sz="0" w:space="0" w:color="auto"/>
            <w:left w:val="none" w:sz="0" w:space="0" w:color="auto"/>
            <w:bottom w:val="none" w:sz="0" w:space="0" w:color="auto"/>
            <w:right w:val="none" w:sz="0" w:space="0" w:color="auto"/>
          </w:divBdr>
        </w:div>
        <w:div w:id="1041367147">
          <w:marLeft w:val="0"/>
          <w:marRight w:val="0"/>
          <w:marTop w:val="0"/>
          <w:marBottom w:val="0"/>
          <w:divBdr>
            <w:top w:val="none" w:sz="0" w:space="0" w:color="auto"/>
            <w:left w:val="none" w:sz="0" w:space="0" w:color="auto"/>
            <w:bottom w:val="none" w:sz="0" w:space="0" w:color="auto"/>
            <w:right w:val="none" w:sz="0" w:space="0" w:color="auto"/>
          </w:divBdr>
        </w:div>
        <w:div w:id="2079863699">
          <w:marLeft w:val="0"/>
          <w:marRight w:val="0"/>
          <w:marTop w:val="0"/>
          <w:marBottom w:val="0"/>
          <w:divBdr>
            <w:top w:val="none" w:sz="0" w:space="0" w:color="auto"/>
            <w:left w:val="none" w:sz="0" w:space="0" w:color="auto"/>
            <w:bottom w:val="none" w:sz="0" w:space="0" w:color="auto"/>
            <w:right w:val="none" w:sz="0" w:space="0" w:color="auto"/>
          </w:divBdr>
          <w:divsChild>
            <w:div w:id="508369318">
              <w:marLeft w:val="-75"/>
              <w:marRight w:val="0"/>
              <w:marTop w:val="30"/>
              <w:marBottom w:val="30"/>
              <w:divBdr>
                <w:top w:val="none" w:sz="0" w:space="0" w:color="auto"/>
                <w:left w:val="none" w:sz="0" w:space="0" w:color="auto"/>
                <w:bottom w:val="none" w:sz="0" w:space="0" w:color="auto"/>
                <w:right w:val="none" w:sz="0" w:space="0" w:color="auto"/>
              </w:divBdr>
              <w:divsChild>
                <w:div w:id="153179672">
                  <w:marLeft w:val="0"/>
                  <w:marRight w:val="0"/>
                  <w:marTop w:val="0"/>
                  <w:marBottom w:val="0"/>
                  <w:divBdr>
                    <w:top w:val="none" w:sz="0" w:space="0" w:color="auto"/>
                    <w:left w:val="none" w:sz="0" w:space="0" w:color="auto"/>
                    <w:bottom w:val="none" w:sz="0" w:space="0" w:color="auto"/>
                    <w:right w:val="none" w:sz="0" w:space="0" w:color="auto"/>
                  </w:divBdr>
                  <w:divsChild>
                    <w:div w:id="1980256879">
                      <w:marLeft w:val="0"/>
                      <w:marRight w:val="0"/>
                      <w:marTop w:val="0"/>
                      <w:marBottom w:val="0"/>
                      <w:divBdr>
                        <w:top w:val="none" w:sz="0" w:space="0" w:color="auto"/>
                        <w:left w:val="none" w:sz="0" w:space="0" w:color="auto"/>
                        <w:bottom w:val="none" w:sz="0" w:space="0" w:color="auto"/>
                        <w:right w:val="none" w:sz="0" w:space="0" w:color="auto"/>
                      </w:divBdr>
                    </w:div>
                  </w:divsChild>
                </w:div>
                <w:div w:id="214850201">
                  <w:marLeft w:val="0"/>
                  <w:marRight w:val="0"/>
                  <w:marTop w:val="0"/>
                  <w:marBottom w:val="0"/>
                  <w:divBdr>
                    <w:top w:val="none" w:sz="0" w:space="0" w:color="auto"/>
                    <w:left w:val="none" w:sz="0" w:space="0" w:color="auto"/>
                    <w:bottom w:val="none" w:sz="0" w:space="0" w:color="auto"/>
                    <w:right w:val="none" w:sz="0" w:space="0" w:color="auto"/>
                  </w:divBdr>
                  <w:divsChild>
                    <w:div w:id="866025087">
                      <w:marLeft w:val="0"/>
                      <w:marRight w:val="0"/>
                      <w:marTop w:val="0"/>
                      <w:marBottom w:val="0"/>
                      <w:divBdr>
                        <w:top w:val="none" w:sz="0" w:space="0" w:color="auto"/>
                        <w:left w:val="none" w:sz="0" w:space="0" w:color="auto"/>
                        <w:bottom w:val="none" w:sz="0" w:space="0" w:color="auto"/>
                        <w:right w:val="none" w:sz="0" w:space="0" w:color="auto"/>
                      </w:divBdr>
                    </w:div>
                  </w:divsChild>
                </w:div>
                <w:div w:id="261769992">
                  <w:marLeft w:val="0"/>
                  <w:marRight w:val="0"/>
                  <w:marTop w:val="0"/>
                  <w:marBottom w:val="0"/>
                  <w:divBdr>
                    <w:top w:val="none" w:sz="0" w:space="0" w:color="auto"/>
                    <w:left w:val="none" w:sz="0" w:space="0" w:color="auto"/>
                    <w:bottom w:val="none" w:sz="0" w:space="0" w:color="auto"/>
                    <w:right w:val="none" w:sz="0" w:space="0" w:color="auto"/>
                  </w:divBdr>
                  <w:divsChild>
                    <w:div w:id="499394900">
                      <w:marLeft w:val="0"/>
                      <w:marRight w:val="0"/>
                      <w:marTop w:val="0"/>
                      <w:marBottom w:val="0"/>
                      <w:divBdr>
                        <w:top w:val="none" w:sz="0" w:space="0" w:color="auto"/>
                        <w:left w:val="none" w:sz="0" w:space="0" w:color="auto"/>
                        <w:bottom w:val="none" w:sz="0" w:space="0" w:color="auto"/>
                        <w:right w:val="none" w:sz="0" w:space="0" w:color="auto"/>
                      </w:divBdr>
                    </w:div>
                  </w:divsChild>
                </w:div>
                <w:div w:id="675309678">
                  <w:marLeft w:val="0"/>
                  <w:marRight w:val="0"/>
                  <w:marTop w:val="0"/>
                  <w:marBottom w:val="0"/>
                  <w:divBdr>
                    <w:top w:val="none" w:sz="0" w:space="0" w:color="auto"/>
                    <w:left w:val="none" w:sz="0" w:space="0" w:color="auto"/>
                    <w:bottom w:val="none" w:sz="0" w:space="0" w:color="auto"/>
                    <w:right w:val="none" w:sz="0" w:space="0" w:color="auto"/>
                  </w:divBdr>
                  <w:divsChild>
                    <w:div w:id="1079012908">
                      <w:marLeft w:val="0"/>
                      <w:marRight w:val="0"/>
                      <w:marTop w:val="0"/>
                      <w:marBottom w:val="0"/>
                      <w:divBdr>
                        <w:top w:val="none" w:sz="0" w:space="0" w:color="auto"/>
                        <w:left w:val="none" w:sz="0" w:space="0" w:color="auto"/>
                        <w:bottom w:val="none" w:sz="0" w:space="0" w:color="auto"/>
                        <w:right w:val="none" w:sz="0" w:space="0" w:color="auto"/>
                      </w:divBdr>
                    </w:div>
                  </w:divsChild>
                </w:div>
                <w:div w:id="711999206">
                  <w:marLeft w:val="0"/>
                  <w:marRight w:val="0"/>
                  <w:marTop w:val="0"/>
                  <w:marBottom w:val="0"/>
                  <w:divBdr>
                    <w:top w:val="none" w:sz="0" w:space="0" w:color="auto"/>
                    <w:left w:val="none" w:sz="0" w:space="0" w:color="auto"/>
                    <w:bottom w:val="none" w:sz="0" w:space="0" w:color="auto"/>
                    <w:right w:val="none" w:sz="0" w:space="0" w:color="auto"/>
                  </w:divBdr>
                  <w:divsChild>
                    <w:div w:id="235937121">
                      <w:marLeft w:val="0"/>
                      <w:marRight w:val="0"/>
                      <w:marTop w:val="0"/>
                      <w:marBottom w:val="0"/>
                      <w:divBdr>
                        <w:top w:val="none" w:sz="0" w:space="0" w:color="auto"/>
                        <w:left w:val="none" w:sz="0" w:space="0" w:color="auto"/>
                        <w:bottom w:val="none" w:sz="0" w:space="0" w:color="auto"/>
                        <w:right w:val="none" w:sz="0" w:space="0" w:color="auto"/>
                      </w:divBdr>
                    </w:div>
                  </w:divsChild>
                </w:div>
                <w:div w:id="1049766785">
                  <w:marLeft w:val="0"/>
                  <w:marRight w:val="0"/>
                  <w:marTop w:val="0"/>
                  <w:marBottom w:val="0"/>
                  <w:divBdr>
                    <w:top w:val="none" w:sz="0" w:space="0" w:color="auto"/>
                    <w:left w:val="none" w:sz="0" w:space="0" w:color="auto"/>
                    <w:bottom w:val="none" w:sz="0" w:space="0" w:color="auto"/>
                    <w:right w:val="none" w:sz="0" w:space="0" w:color="auto"/>
                  </w:divBdr>
                  <w:divsChild>
                    <w:div w:id="1811172836">
                      <w:marLeft w:val="0"/>
                      <w:marRight w:val="0"/>
                      <w:marTop w:val="0"/>
                      <w:marBottom w:val="0"/>
                      <w:divBdr>
                        <w:top w:val="none" w:sz="0" w:space="0" w:color="auto"/>
                        <w:left w:val="none" w:sz="0" w:space="0" w:color="auto"/>
                        <w:bottom w:val="none" w:sz="0" w:space="0" w:color="auto"/>
                        <w:right w:val="none" w:sz="0" w:space="0" w:color="auto"/>
                      </w:divBdr>
                    </w:div>
                  </w:divsChild>
                </w:div>
                <w:div w:id="1054424390">
                  <w:marLeft w:val="0"/>
                  <w:marRight w:val="0"/>
                  <w:marTop w:val="0"/>
                  <w:marBottom w:val="0"/>
                  <w:divBdr>
                    <w:top w:val="none" w:sz="0" w:space="0" w:color="auto"/>
                    <w:left w:val="none" w:sz="0" w:space="0" w:color="auto"/>
                    <w:bottom w:val="none" w:sz="0" w:space="0" w:color="auto"/>
                    <w:right w:val="none" w:sz="0" w:space="0" w:color="auto"/>
                  </w:divBdr>
                  <w:divsChild>
                    <w:div w:id="920142497">
                      <w:marLeft w:val="0"/>
                      <w:marRight w:val="0"/>
                      <w:marTop w:val="0"/>
                      <w:marBottom w:val="0"/>
                      <w:divBdr>
                        <w:top w:val="none" w:sz="0" w:space="0" w:color="auto"/>
                        <w:left w:val="none" w:sz="0" w:space="0" w:color="auto"/>
                        <w:bottom w:val="none" w:sz="0" w:space="0" w:color="auto"/>
                        <w:right w:val="none" w:sz="0" w:space="0" w:color="auto"/>
                      </w:divBdr>
                    </w:div>
                  </w:divsChild>
                </w:div>
                <w:div w:id="1185635083">
                  <w:marLeft w:val="0"/>
                  <w:marRight w:val="0"/>
                  <w:marTop w:val="0"/>
                  <w:marBottom w:val="0"/>
                  <w:divBdr>
                    <w:top w:val="none" w:sz="0" w:space="0" w:color="auto"/>
                    <w:left w:val="none" w:sz="0" w:space="0" w:color="auto"/>
                    <w:bottom w:val="none" w:sz="0" w:space="0" w:color="auto"/>
                    <w:right w:val="none" w:sz="0" w:space="0" w:color="auto"/>
                  </w:divBdr>
                  <w:divsChild>
                    <w:div w:id="1241865791">
                      <w:marLeft w:val="0"/>
                      <w:marRight w:val="0"/>
                      <w:marTop w:val="0"/>
                      <w:marBottom w:val="0"/>
                      <w:divBdr>
                        <w:top w:val="none" w:sz="0" w:space="0" w:color="auto"/>
                        <w:left w:val="none" w:sz="0" w:space="0" w:color="auto"/>
                        <w:bottom w:val="none" w:sz="0" w:space="0" w:color="auto"/>
                        <w:right w:val="none" w:sz="0" w:space="0" w:color="auto"/>
                      </w:divBdr>
                    </w:div>
                  </w:divsChild>
                </w:div>
                <w:div w:id="1254970729">
                  <w:marLeft w:val="0"/>
                  <w:marRight w:val="0"/>
                  <w:marTop w:val="0"/>
                  <w:marBottom w:val="0"/>
                  <w:divBdr>
                    <w:top w:val="none" w:sz="0" w:space="0" w:color="auto"/>
                    <w:left w:val="none" w:sz="0" w:space="0" w:color="auto"/>
                    <w:bottom w:val="none" w:sz="0" w:space="0" w:color="auto"/>
                    <w:right w:val="none" w:sz="0" w:space="0" w:color="auto"/>
                  </w:divBdr>
                  <w:divsChild>
                    <w:div w:id="707150134">
                      <w:marLeft w:val="0"/>
                      <w:marRight w:val="0"/>
                      <w:marTop w:val="0"/>
                      <w:marBottom w:val="0"/>
                      <w:divBdr>
                        <w:top w:val="none" w:sz="0" w:space="0" w:color="auto"/>
                        <w:left w:val="none" w:sz="0" w:space="0" w:color="auto"/>
                        <w:bottom w:val="none" w:sz="0" w:space="0" w:color="auto"/>
                        <w:right w:val="none" w:sz="0" w:space="0" w:color="auto"/>
                      </w:divBdr>
                    </w:div>
                    <w:div w:id="1112895471">
                      <w:marLeft w:val="0"/>
                      <w:marRight w:val="0"/>
                      <w:marTop w:val="0"/>
                      <w:marBottom w:val="0"/>
                      <w:divBdr>
                        <w:top w:val="none" w:sz="0" w:space="0" w:color="auto"/>
                        <w:left w:val="none" w:sz="0" w:space="0" w:color="auto"/>
                        <w:bottom w:val="none" w:sz="0" w:space="0" w:color="auto"/>
                        <w:right w:val="none" w:sz="0" w:space="0" w:color="auto"/>
                      </w:divBdr>
                    </w:div>
                  </w:divsChild>
                </w:div>
                <w:div w:id="1465852008">
                  <w:marLeft w:val="0"/>
                  <w:marRight w:val="0"/>
                  <w:marTop w:val="0"/>
                  <w:marBottom w:val="0"/>
                  <w:divBdr>
                    <w:top w:val="none" w:sz="0" w:space="0" w:color="auto"/>
                    <w:left w:val="none" w:sz="0" w:space="0" w:color="auto"/>
                    <w:bottom w:val="none" w:sz="0" w:space="0" w:color="auto"/>
                    <w:right w:val="none" w:sz="0" w:space="0" w:color="auto"/>
                  </w:divBdr>
                  <w:divsChild>
                    <w:div w:id="1591964192">
                      <w:marLeft w:val="0"/>
                      <w:marRight w:val="0"/>
                      <w:marTop w:val="0"/>
                      <w:marBottom w:val="0"/>
                      <w:divBdr>
                        <w:top w:val="none" w:sz="0" w:space="0" w:color="auto"/>
                        <w:left w:val="none" w:sz="0" w:space="0" w:color="auto"/>
                        <w:bottom w:val="none" w:sz="0" w:space="0" w:color="auto"/>
                        <w:right w:val="none" w:sz="0" w:space="0" w:color="auto"/>
                      </w:divBdr>
                    </w:div>
                  </w:divsChild>
                </w:div>
                <w:div w:id="1869950198">
                  <w:marLeft w:val="0"/>
                  <w:marRight w:val="0"/>
                  <w:marTop w:val="0"/>
                  <w:marBottom w:val="0"/>
                  <w:divBdr>
                    <w:top w:val="none" w:sz="0" w:space="0" w:color="auto"/>
                    <w:left w:val="none" w:sz="0" w:space="0" w:color="auto"/>
                    <w:bottom w:val="none" w:sz="0" w:space="0" w:color="auto"/>
                    <w:right w:val="none" w:sz="0" w:space="0" w:color="auto"/>
                  </w:divBdr>
                  <w:divsChild>
                    <w:div w:id="19814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856567">
      <w:bodyDiv w:val="1"/>
      <w:marLeft w:val="0"/>
      <w:marRight w:val="0"/>
      <w:marTop w:val="0"/>
      <w:marBottom w:val="0"/>
      <w:divBdr>
        <w:top w:val="none" w:sz="0" w:space="0" w:color="auto"/>
        <w:left w:val="none" w:sz="0" w:space="0" w:color="auto"/>
        <w:bottom w:val="none" w:sz="0" w:space="0" w:color="auto"/>
        <w:right w:val="none" w:sz="0" w:space="0" w:color="auto"/>
      </w:divBdr>
    </w:div>
    <w:div w:id="1869562143">
      <w:bodyDiv w:val="1"/>
      <w:marLeft w:val="0"/>
      <w:marRight w:val="0"/>
      <w:marTop w:val="0"/>
      <w:marBottom w:val="0"/>
      <w:divBdr>
        <w:top w:val="none" w:sz="0" w:space="0" w:color="auto"/>
        <w:left w:val="none" w:sz="0" w:space="0" w:color="auto"/>
        <w:bottom w:val="none" w:sz="0" w:space="0" w:color="auto"/>
        <w:right w:val="none" w:sz="0" w:space="0" w:color="auto"/>
      </w:divBdr>
    </w:div>
    <w:div w:id="1881353229">
      <w:bodyDiv w:val="1"/>
      <w:marLeft w:val="0"/>
      <w:marRight w:val="0"/>
      <w:marTop w:val="0"/>
      <w:marBottom w:val="0"/>
      <w:divBdr>
        <w:top w:val="none" w:sz="0" w:space="0" w:color="auto"/>
        <w:left w:val="none" w:sz="0" w:space="0" w:color="auto"/>
        <w:bottom w:val="none" w:sz="0" w:space="0" w:color="auto"/>
        <w:right w:val="none" w:sz="0" w:space="0" w:color="auto"/>
      </w:divBdr>
    </w:div>
    <w:div w:id="1898541400">
      <w:bodyDiv w:val="1"/>
      <w:marLeft w:val="0"/>
      <w:marRight w:val="0"/>
      <w:marTop w:val="0"/>
      <w:marBottom w:val="0"/>
      <w:divBdr>
        <w:top w:val="none" w:sz="0" w:space="0" w:color="auto"/>
        <w:left w:val="none" w:sz="0" w:space="0" w:color="auto"/>
        <w:bottom w:val="none" w:sz="0" w:space="0" w:color="auto"/>
        <w:right w:val="none" w:sz="0" w:space="0" w:color="auto"/>
      </w:divBdr>
    </w:div>
    <w:div w:id="1912889699">
      <w:bodyDiv w:val="1"/>
      <w:marLeft w:val="0"/>
      <w:marRight w:val="0"/>
      <w:marTop w:val="0"/>
      <w:marBottom w:val="0"/>
      <w:divBdr>
        <w:top w:val="none" w:sz="0" w:space="0" w:color="auto"/>
        <w:left w:val="none" w:sz="0" w:space="0" w:color="auto"/>
        <w:bottom w:val="none" w:sz="0" w:space="0" w:color="auto"/>
        <w:right w:val="none" w:sz="0" w:space="0" w:color="auto"/>
      </w:divBdr>
    </w:div>
    <w:div w:id="1933006502">
      <w:bodyDiv w:val="1"/>
      <w:marLeft w:val="0"/>
      <w:marRight w:val="0"/>
      <w:marTop w:val="0"/>
      <w:marBottom w:val="0"/>
      <w:divBdr>
        <w:top w:val="none" w:sz="0" w:space="0" w:color="auto"/>
        <w:left w:val="none" w:sz="0" w:space="0" w:color="auto"/>
        <w:bottom w:val="none" w:sz="0" w:space="0" w:color="auto"/>
        <w:right w:val="none" w:sz="0" w:space="0" w:color="auto"/>
      </w:divBdr>
    </w:div>
    <w:div w:id="2005233666">
      <w:bodyDiv w:val="1"/>
      <w:marLeft w:val="0"/>
      <w:marRight w:val="0"/>
      <w:marTop w:val="0"/>
      <w:marBottom w:val="0"/>
      <w:divBdr>
        <w:top w:val="none" w:sz="0" w:space="0" w:color="auto"/>
        <w:left w:val="none" w:sz="0" w:space="0" w:color="auto"/>
        <w:bottom w:val="none" w:sz="0" w:space="0" w:color="auto"/>
        <w:right w:val="none" w:sz="0" w:space="0" w:color="auto"/>
      </w:divBdr>
    </w:div>
    <w:div w:id="2074310245">
      <w:bodyDiv w:val="1"/>
      <w:marLeft w:val="0"/>
      <w:marRight w:val="0"/>
      <w:marTop w:val="0"/>
      <w:marBottom w:val="0"/>
      <w:divBdr>
        <w:top w:val="none" w:sz="0" w:space="0" w:color="auto"/>
        <w:left w:val="none" w:sz="0" w:space="0" w:color="auto"/>
        <w:bottom w:val="none" w:sz="0" w:space="0" w:color="auto"/>
        <w:right w:val="none" w:sz="0" w:space="0" w:color="auto"/>
      </w:divBdr>
    </w:div>
    <w:div w:id="2076852706">
      <w:bodyDiv w:val="1"/>
      <w:marLeft w:val="0"/>
      <w:marRight w:val="0"/>
      <w:marTop w:val="0"/>
      <w:marBottom w:val="0"/>
      <w:divBdr>
        <w:top w:val="none" w:sz="0" w:space="0" w:color="auto"/>
        <w:left w:val="none" w:sz="0" w:space="0" w:color="auto"/>
        <w:bottom w:val="none" w:sz="0" w:space="0" w:color="auto"/>
        <w:right w:val="none" w:sz="0" w:space="0" w:color="auto"/>
      </w:divBdr>
    </w:div>
    <w:div w:id="2077624216">
      <w:bodyDiv w:val="1"/>
      <w:marLeft w:val="0"/>
      <w:marRight w:val="0"/>
      <w:marTop w:val="0"/>
      <w:marBottom w:val="0"/>
      <w:divBdr>
        <w:top w:val="none" w:sz="0" w:space="0" w:color="auto"/>
        <w:left w:val="none" w:sz="0" w:space="0" w:color="auto"/>
        <w:bottom w:val="none" w:sz="0" w:space="0" w:color="auto"/>
        <w:right w:val="none" w:sz="0" w:space="0" w:color="auto"/>
      </w:divBdr>
    </w:div>
    <w:div w:id="2099254636">
      <w:bodyDiv w:val="1"/>
      <w:marLeft w:val="0"/>
      <w:marRight w:val="0"/>
      <w:marTop w:val="0"/>
      <w:marBottom w:val="0"/>
      <w:divBdr>
        <w:top w:val="none" w:sz="0" w:space="0" w:color="auto"/>
        <w:left w:val="none" w:sz="0" w:space="0" w:color="auto"/>
        <w:bottom w:val="none" w:sz="0" w:space="0" w:color="auto"/>
        <w:right w:val="none" w:sz="0" w:space="0" w:color="auto"/>
      </w:divBdr>
    </w:div>
    <w:div w:id="2118983048">
      <w:bodyDiv w:val="1"/>
      <w:marLeft w:val="0"/>
      <w:marRight w:val="0"/>
      <w:marTop w:val="0"/>
      <w:marBottom w:val="0"/>
      <w:divBdr>
        <w:top w:val="none" w:sz="0" w:space="0" w:color="auto"/>
        <w:left w:val="none" w:sz="0" w:space="0" w:color="auto"/>
        <w:bottom w:val="none" w:sz="0" w:space="0" w:color="auto"/>
        <w:right w:val="none" w:sz="0" w:space="0" w:color="auto"/>
      </w:divBdr>
    </w:div>
    <w:div w:id="2121339945">
      <w:bodyDiv w:val="1"/>
      <w:marLeft w:val="0"/>
      <w:marRight w:val="0"/>
      <w:marTop w:val="0"/>
      <w:marBottom w:val="0"/>
      <w:divBdr>
        <w:top w:val="none" w:sz="0" w:space="0" w:color="auto"/>
        <w:left w:val="none" w:sz="0" w:space="0" w:color="auto"/>
        <w:bottom w:val="none" w:sz="0" w:space="0" w:color="auto"/>
        <w:right w:val="none" w:sz="0" w:space="0" w:color="auto"/>
      </w:divBdr>
    </w:div>
    <w:div w:id="212187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cloudapps.cisco.com/security/center/content/CiscoSecurityAdvisory/cisco-sa-sbr042-multi-vuln-ej76Pke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AAC07512057A4B9BA662F15B950949" ma:contentTypeVersion="8" ma:contentTypeDescription="Create a new document." ma:contentTypeScope="" ma:versionID="cda708927a1997165994855c3ddedfe3">
  <xsd:schema xmlns:xsd="http://www.w3.org/2001/XMLSchema" xmlns:xs="http://www.w3.org/2001/XMLSchema" xmlns:p="http://schemas.microsoft.com/office/2006/metadata/properties" xmlns:ns2="754cb0ef-ea1d-40f1-b93c-c97414c100a7" targetNamespace="http://schemas.microsoft.com/office/2006/metadata/properties" ma:root="true" ma:fieldsID="66c92c093d370195e5432390fc75c3dd" ns2:_="">
    <xsd:import namespace="754cb0ef-ea1d-40f1-b93c-c97414c10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cb0ef-ea1d-40f1-b93c-c97414c10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Gro22</b:Tag>
    <b:SourceType>InternetSite</b:SourceType>
    <b:Guid>{0A7BE447-B4BF-4A5E-B145-685446F423E7}</b:Guid>
    <b:Title>Gross Output by Industry</b:Title>
    <b:InternetSiteTitle>BEA Interactive Data Application</b:InternetSiteTitle>
    <b:Year>2022</b:Year>
    <b:URL>https://apps.bea.gov/iTable/?reqid=150&amp;step=2&amp;isuri=1&amp;categories=gdpxind#eyJhcHBpZCI6MTUwLCJzdGVwcyI6WzEsMiwzXSwiZGF0YSI6W1siY2F0ZWdvcmllcyIsIkdkcHhJbmQiXSxbIlRhYmxlX0xpc3QiLCIxNSJdXX0=</b:URL>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9B319C-CD5A-413C-A20A-A53E8C3394BC}">
  <ds:schemaRefs>
    <ds:schemaRef ds:uri="http://schemas.microsoft.com/sharepoint/v3/contenttype/forms"/>
  </ds:schemaRefs>
</ds:datastoreItem>
</file>

<file path=customXml/itemProps2.xml><?xml version="1.0" encoding="utf-8"?>
<ds:datastoreItem xmlns:ds="http://schemas.openxmlformats.org/officeDocument/2006/customXml" ds:itemID="{2377100C-4EDF-462E-B4F0-A1E7BFB46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cb0ef-ea1d-40f1-b93c-c97414c10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D11A28-9FE3-4D15-BC72-D8E0293EAFF3}">
  <ds:schemaRefs>
    <ds:schemaRef ds:uri="http://schemas.openxmlformats.org/officeDocument/2006/bibliography"/>
  </ds:schemaRefs>
</ds:datastoreItem>
</file>

<file path=customXml/itemProps4.xml><?xml version="1.0" encoding="utf-8"?>
<ds:datastoreItem xmlns:ds="http://schemas.openxmlformats.org/officeDocument/2006/customXml" ds:itemID="{47B0BBB9-9ED1-457C-96C8-6E9A95D529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CalOES</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 Melanie, Barlow@CalOES</dc:creator>
  <cp:keywords/>
  <dc:description/>
  <cp:lastModifiedBy>Dangerfield, Akil@CalOES.ca.gov</cp:lastModifiedBy>
  <cp:revision>5</cp:revision>
  <cp:lastPrinted>2023-10-20T22:08:00Z</cp:lastPrinted>
  <dcterms:created xsi:type="dcterms:W3CDTF">2025-03-05T17:55:00Z</dcterms:created>
  <dcterms:modified xsi:type="dcterms:W3CDTF">2025-03-05T21:55:00Z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0x0101005EAAC07512057A4B9BA662F15B950949</vt:lpwstr>
  </property>
</Properties>
</file>